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99033E">
      <w:pPr>
        <w:spacing w:before="0" w:beforeAutospacing="0" w:after="0" w:afterAutospacing="0" w:line="336" w:lineRule="atLeast"/>
        <w:jc w:val="center"/>
        <w:divId w:val="391658340"/>
        <w:rPr>
          <w:rFonts w:ascii="Georgia" w:eastAsia="Times New Roman" w:hAnsi="Georgia"/>
          <w:sz w:val="28"/>
          <w:szCs w:val="28"/>
          <w:lang w:val="en"/>
        </w:rPr>
      </w:pPr>
      <w:bookmarkStart w:id="0" w:name="_GoBack"/>
      <w:bookmarkEnd w:id="0"/>
      <w:r>
        <w:rPr>
          <w:rFonts w:ascii="Georgia" w:eastAsia="Times New Roman" w:hAnsi="Georgia"/>
          <w:sz w:val="28"/>
          <w:szCs w:val="28"/>
          <w:lang w:val="en"/>
        </w:rPr>
        <w:t>Kishwaukee College Syllabus</w:t>
      </w:r>
      <w:r>
        <w:rPr>
          <w:rFonts w:ascii="Georgia" w:eastAsia="Times New Roman" w:hAnsi="Georgia"/>
          <w:sz w:val="28"/>
          <w:szCs w:val="28"/>
          <w:lang w:val="en"/>
        </w:rPr>
        <w:br/>
        <w:t>CIS 123 - 5002</w:t>
      </w:r>
      <w:r>
        <w:rPr>
          <w:rFonts w:ascii="Georgia" w:eastAsia="Times New Roman" w:hAnsi="Georgia"/>
          <w:sz w:val="28"/>
          <w:szCs w:val="28"/>
          <w:lang w:val="en"/>
        </w:rPr>
        <w:br/>
        <w:t>Management Information Systems</w:t>
      </w:r>
      <w:r>
        <w:rPr>
          <w:rFonts w:ascii="Georgia" w:eastAsia="Times New Roman" w:hAnsi="Georgia"/>
          <w:sz w:val="28"/>
          <w:szCs w:val="28"/>
          <w:lang w:val="en"/>
        </w:rPr>
        <w:br/>
        <w:t>3 Credit Hours, Spring 2017</w:t>
      </w:r>
    </w:p>
    <w:p w:rsidR="00000000" w:rsidRDefault="0099033E">
      <w:pPr>
        <w:numPr>
          <w:ilvl w:val="0"/>
          <w:numId w:val="1"/>
        </w:numPr>
        <w:spacing w:after="240" w:afterAutospacing="0" w:line="336" w:lineRule="atLeast"/>
        <w:jc w:val="both"/>
        <w:divId w:val="1199320321"/>
        <w:rPr>
          <w:rFonts w:ascii="Garamond" w:eastAsia="Times New Roman" w:hAnsi="Garamond"/>
          <w:b/>
          <w:bCs/>
          <w:lang w:val="en"/>
        </w:rPr>
      </w:pPr>
      <w:r>
        <w:rPr>
          <w:rFonts w:ascii="Garamond" w:eastAsia="Times New Roman" w:hAnsi="Garamond"/>
          <w:b/>
          <w:bCs/>
          <w:lang w:val="en"/>
        </w:rPr>
        <w:t>Course Description</w:t>
      </w:r>
    </w:p>
    <w:p w:rsidR="00000000" w:rsidRDefault="0099033E">
      <w:pPr>
        <w:spacing w:after="240" w:afterAutospacing="0" w:line="336" w:lineRule="atLeast"/>
        <w:ind w:left="720"/>
        <w:jc w:val="both"/>
        <w:divId w:val="443233402"/>
        <w:rPr>
          <w:rFonts w:ascii="Garamond" w:eastAsia="Times New Roman" w:hAnsi="Garamond"/>
          <w:lang w:val="en"/>
        </w:rPr>
      </w:pPr>
      <w:r>
        <w:rPr>
          <w:rFonts w:ascii="Garamond" w:eastAsia="Times New Roman" w:hAnsi="Garamond"/>
          <w:lang w:val="en"/>
        </w:rPr>
        <w:t xml:space="preserve">This course presents a survey of the purpose and function of hardware, software, stored data, procedures, and personnel in a </w:t>
      </w:r>
      <w:r>
        <w:rPr>
          <w:rFonts w:ascii="Garamond" w:eastAsia="Times New Roman" w:hAnsi="Garamond"/>
          <w:lang w:val="en"/>
        </w:rPr>
        <w:t>business information system for students intending to major in business.  Topics include basic systems analysis and design techniques, file processing, and database concepts; students will use PC applications (word processing, spreadsheet, database, and pr</w:t>
      </w:r>
      <w:r>
        <w:rPr>
          <w:rFonts w:ascii="Garamond" w:eastAsia="Times New Roman" w:hAnsi="Garamond"/>
          <w:lang w:val="en"/>
        </w:rPr>
        <w:t>esentations) for business projects.  Three hours lecture/discussion a week. IAI: BUS 902</w:t>
      </w:r>
    </w:p>
    <w:p w:rsidR="00000000" w:rsidRDefault="0099033E">
      <w:pPr>
        <w:spacing w:after="240" w:afterAutospacing="0" w:line="336" w:lineRule="atLeast"/>
        <w:ind w:left="720"/>
        <w:jc w:val="both"/>
        <w:divId w:val="963923738"/>
        <w:rPr>
          <w:rFonts w:ascii="Garamond" w:eastAsia="Times New Roman" w:hAnsi="Garamond"/>
          <w:lang w:val="en"/>
        </w:rPr>
      </w:pPr>
      <w:r>
        <w:rPr>
          <w:rFonts w:ascii="Garamond" w:eastAsia="Times New Roman" w:hAnsi="Garamond"/>
          <w:lang w:val="en"/>
        </w:rPr>
        <w:t>Prerequisite: None.</w:t>
      </w:r>
    </w:p>
    <w:p w:rsidR="00000000" w:rsidRDefault="0099033E">
      <w:pPr>
        <w:numPr>
          <w:ilvl w:val="0"/>
          <w:numId w:val="1"/>
        </w:numPr>
        <w:spacing w:after="240" w:afterAutospacing="0" w:line="336" w:lineRule="atLeast"/>
        <w:jc w:val="both"/>
        <w:divId w:val="805047210"/>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2143"/>
        <w:gridCol w:w="180"/>
        <w:gridCol w:w="2031"/>
      </w:tblGrid>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A-1374</w:t>
            </w:r>
          </w:p>
        </w:tc>
        <w:tc>
          <w:tcPr>
            <w:tcW w:w="0" w:type="auto"/>
            <w:vMerge w:val="restart"/>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9:30 A.M. - 10:45 A.M.</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Thursday</w:t>
            </w:r>
          </w:p>
        </w:tc>
      </w:tr>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1/19/17 - 5/19/17</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3/23/17</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24249746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5/18/17</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8:00 A.M. - 9:50 A.M.</w:t>
            </w:r>
          </w:p>
        </w:tc>
      </w:tr>
    </w:tbl>
    <w:p w:rsidR="00000000" w:rsidRDefault="0099033E">
      <w:pPr>
        <w:numPr>
          <w:ilvl w:val="0"/>
          <w:numId w:val="1"/>
        </w:numPr>
        <w:spacing w:after="240" w:afterAutospacing="0" w:line="336" w:lineRule="atLeast"/>
        <w:jc w:val="both"/>
        <w:divId w:val="1951162015"/>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000000">
        <w:trPr>
          <w:divId w:val="238104038"/>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238104038"/>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238104038"/>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238104038"/>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238104038"/>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kermit.kishwaukeecollege.edu/~dklick/</w:t>
              </w:r>
            </w:hyperlink>
          </w:p>
        </w:tc>
      </w:tr>
      <w:tr w:rsidR="00000000">
        <w:trPr>
          <w:divId w:val="238104038"/>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klickfamily.com/david/school/</w:t>
              </w:r>
            </w:hyperlink>
          </w:p>
        </w:tc>
      </w:tr>
      <w:tr w:rsidR="00000000">
        <w:trPr>
          <w:divId w:val="238104038"/>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238104038"/>
          <w:tblCellSpacing w:w="0" w:type="dxa"/>
        </w:trPr>
        <w:tc>
          <w:tcPr>
            <w:tcW w:w="0" w:type="auto"/>
            <w:noWrap/>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lastRenderedPageBreak/>
              <w:t>Dept. Secretary:</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815-</w:t>
            </w:r>
            <w:r>
              <w:rPr>
                <w:rFonts w:ascii="Garamond" w:eastAsia="Times New Roman" w:hAnsi="Garamond"/>
              </w:rPr>
              <w:t>825-9303 (Shelley Lawson)</w:t>
            </w:r>
          </w:p>
        </w:tc>
      </w:tr>
      <w:tr w:rsidR="00000000">
        <w:trPr>
          <w:divId w:val="238104038"/>
          <w:tblCellSpacing w:w="0" w:type="dxa"/>
        </w:trPr>
        <w:tc>
          <w:tcPr>
            <w:tcW w:w="0" w:type="auto"/>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t>T 1:45 P.M. - 2:30 P.M., 5:00 P.M. - 6:00 P.M.</w:t>
            </w:r>
            <w:r>
              <w:rPr>
                <w:rFonts w:ascii="Garamond" w:eastAsia="Times New Roman" w:hAnsi="Garamond"/>
              </w:rPr>
              <w:br/>
              <w:t>W 10:00 A.M. - 11:00 A.M.</w:t>
            </w:r>
            <w:r>
              <w:rPr>
                <w:rFonts w:ascii="Garamond" w:eastAsia="Times New Roman" w:hAnsi="Garamond"/>
              </w:rPr>
              <w:br/>
              <w:t>R 10:45 A.M. - 12:30 P.M.</w:t>
            </w:r>
            <w:r>
              <w:rPr>
                <w:rFonts w:ascii="Garamond" w:eastAsia="Times New Roman" w:hAnsi="Garamond"/>
              </w:rPr>
              <w:br/>
              <w:t>other times by appointment</w:t>
            </w:r>
          </w:p>
        </w:tc>
      </w:tr>
    </w:tbl>
    <w:p w:rsidR="00000000" w:rsidRDefault="0099033E">
      <w:pPr>
        <w:numPr>
          <w:ilvl w:val="0"/>
          <w:numId w:val="1"/>
        </w:numPr>
        <w:spacing w:after="240" w:afterAutospacing="0" w:line="336" w:lineRule="atLeast"/>
        <w:jc w:val="both"/>
        <w:divId w:val="1919241438"/>
        <w:rPr>
          <w:rFonts w:ascii="Garamond" w:eastAsia="Times New Roman" w:hAnsi="Garamond"/>
          <w:b/>
          <w:bCs/>
          <w:lang w:val="en"/>
        </w:rPr>
      </w:pPr>
      <w:r>
        <w:rPr>
          <w:rFonts w:ascii="Garamond" w:eastAsia="Times New Roman" w:hAnsi="Garamond"/>
          <w:b/>
          <w:bCs/>
          <w:lang w:val="en"/>
        </w:rPr>
        <w:t>Expected Learner Outcomes</w:t>
      </w:r>
    </w:p>
    <w:p w:rsidR="00000000" w:rsidRDefault="0099033E">
      <w:pPr>
        <w:spacing w:after="240" w:afterAutospacing="0" w:line="336" w:lineRule="atLeast"/>
        <w:ind w:left="720"/>
        <w:jc w:val="both"/>
        <w:divId w:val="1938639619"/>
        <w:rPr>
          <w:rFonts w:ascii="Garamond" w:eastAsia="Times New Roman" w:hAnsi="Garamond"/>
          <w:lang w:val="en"/>
        </w:rPr>
      </w:pPr>
      <w:r>
        <w:rPr>
          <w:rFonts w:ascii="Garamond" w:eastAsia="Times New Roman" w:hAnsi="Garamond"/>
          <w:lang w:val="en"/>
        </w:rPr>
        <w:t>Upon completio</w:t>
      </w:r>
      <w:r>
        <w:rPr>
          <w:rFonts w:ascii="Garamond" w:eastAsia="Times New Roman" w:hAnsi="Garamond"/>
          <w:lang w:val="en"/>
        </w:rPr>
        <w:t xml:space="preserve">n of this course, the student will be able to: </w:t>
      </w:r>
    </w:p>
    <w:p w:rsidR="00000000" w:rsidRDefault="0099033E">
      <w:pPr>
        <w:numPr>
          <w:ilvl w:val="1"/>
          <w:numId w:val="1"/>
        </w:numPr>
        <w:spacing w:after="240" w:afterAutospacing="0" w:line="336" w:lineRule="atLeast"/>
        <w:jc w:val="both"/>
        <w:divId w:val="1938639619"/>
        <w:rPr>
          <w:rFonts w:ascii="Garamond" w:eastAsia="Times New Roman" w:hAnsi="Garamond"/>
          <w:lang w:val="en"/>
        </w:rPr>
      </w:pPr>
      <w:r>
        <w:rPr>
          <w:rFonts w:ascii="Garamond" w:eastAsia="Times New Roman" w:hAnsi="Garamond"/>
          <w:lang w:val="en"/>
        </w:rPr>
        <w:t>identify and describe the operations of complex business information systems,</w:t>
      </w:r>
    </w:p>
    <w:p w:rsidR="00000000" w:rsidRDefault="0099033E">
      <w:pPr>
        <w:numPr>
          <w:ilvl w:val="1"/>
          <w:numId w:val="1"/>
        </w:numPr>
        <w:spacing w:after="240" w:afterAutospacing="0" w:line="336" w:lineRule="atLeast"/>
        <w:jc w:val="both"/>
        <w:divId w:val="1938639619"/>
        <w:rPr>
          <w:rFonts w:ascii="Garamond" w:eastAsia="Times New Roman" w:hAnsi="Garamond"/>
          <w:lang w:val="en"/>
        </w:rPr>
      </w:pPr>
      <w:r>
        <w:rPr>
          <w:rFonts w:ascii="Garamond" w:eastAsia="Times New Roman" w:hAnsi="Garamond"/>
          <w:lang w:val="en"/>
        </w:rPr>
        <w:t>utilize basic systems analysis and design techniques to solve case studies or management problems,</w:t>
      </w:r>
    </w:p>
    <w:p w:rsidR="00000000" w:rsidRDefault="0099033E">
      <w:pPr>
        <w:numPr>
          <w:ilvl w:val="1"/>
          <w:numId w:val="1"/>
        </w:numPr>
        <w:spacing w:after="240" w:afterAutospacing="0" w:line="336" w:lineRule="atLeast"/>
        <w:jc w:val="both"/>
        <w:divId w:val="1938639619"/>
        <w:rPr>
          <w:rFonts w:ascii="Garamond" w:eastAsia="Times New Roman" w:hAnsi="Garamond"/>
          <w:lang w:val="en"/>
        </w:rPr>
      </w:pPr>
      <w:r>
        <w:rPr>
          <w:rFonts w:ascii="Garamond" w:eastAsia="Times New Roman" w:hAnsi="Garamond"/>
          <w:lang w:val="en"/>
        </w:rPr>
        <w:t>solve management problems using principles of filing and database concepts,</w:t>
      </w:r>
    </w:p>
    <w:p w:rsidR="00000000" w:rsidRDefault="0099033E">
      <w:pPr>
        <w:numPr>
          <w:ilvl w:val="1"/>
          <w:numId w:val="1"/>
        </w:numPr>
        <w:spacing w:after="240" w:afterAutospacing="0" w:line="336" w:lineRule="atLeast"/>
        <w:jc w:val="both"/>
        <w:divId w:val="1938639619"/>
        <w:rPr>
          <w:rFonts w:ascii="Garamond" w:eastAsia="Times New Roman" w:hAnsi="Garamond"/>
          <w:lang w:val="en"/>
        </w:rPr>
      </w:pPr>
      <w:r>
        <w:rPr>
          <w:rFonts w:ascii="Garamond" w:eastAsia="Times New Roman" w:hAnsi="Garamond"/>
          <w:lang w:val="en"/>
        </w:rPr>
        <w:t>analyze and evaluate business applications and prepare management information using word processing, spreadsheet, database, and presentation software packages on PCs,</w:t>
      </w:r>
    </w:p>
    <w:p w:rsidR="00000000" w:rsidRDefault="0099033E">
      <w:pPr>
        <w:numPr>
          <w:ilvl w:val="1"/>
          <w:numId w:val="1"/>
        </w:numPr>
        <w:spacing w:after="240" w:afterAutospacing="0" w:line="336" w:lineRule="atLeast"/>
        <w:jc w:val="both"/>
        <w:divId w:val="1938639619"/>
        <w:rPr>
          <w:rFonts w:ascii="Garamond" w:eastAsia="Times New Roman" w:hAnsi="Garamond"/>
          <w:lang w:val="en"/>
        </w:rPr>
      </w:pPr>
      <w:r>
        <w:rPr>
          <w:rFonts w:ascii="Garamond" w:eastAsia="Times New Roman" w:hAnsi="Garamond"/>
          <w:lang w:val="en"/>
        </w:rPr>
        <w:t xml:space="preserve">identify the </w:t>
      </w:r>
      <w:r>
        <w:rPr>
          <w:rFonts w:ascii="Garamond" w:eastAsia="Times New Roman" w:hAnsi="Garamond"/>
          <w:lang w:val="en"/>
        </w:rPr>
        <w:t>function of computer hardware and software, data procedures, and personnel in a business information system and use those concepts or functions in solving case studies,</w:t>
      </w:r>
    </w:p>
    <w:p w:rsidR="00000000" w:rsidRDefault="0099033E">
      <w:pPr>
        <w:numPr>
          <w:ilvl w:val="1"/>
          <w:numId w:val="1"/>
        </w:numPr>
        <w:spacing w:after="240" w:afterAutospacing="0" w:line="336" w:lineRule="atLeast"/>
        <w:jc w:val="both"/>
        <w:divId w:val="1938639619"/>
        <w:rPr>
          <w:rFonts w:ascii="Garamond" w:eastAsia="Times New Roman" w:hAnsi="Garamond"/>
          <w:lang w:val="en"/>
        </w:rPr>
      </w:pPr>
      <w:r>
        <w:rPr>
          <w:rFonts w:ascii="Garamond" w:eastAsia="Times New Roman" w:hAnsi="Garamond"/>
          <w:lang w:val="en"/>
        </w:rPr>
        <w:t>identify computer concepts and explain how they relate to management information system</w:t>
      </w:r>
      <w:r>
        <w:rPr>
          <w:rFonts w:ascii="Garamond" w:eastAsia="Times New Roman" w:hAnsi="Garamond"/>
          <w:lang w:val="en"/>
        </w:rPr>
        <w:t>s, and</w:t>
      </w:r>
    </w:p>
    <w:p w:rsidR="00000000" w:rsidRDefault="0099033E">
      <w:pPr>
        <w:numPr>
          <w:ilvl w:val="1"/>
          <w:numId w:val="1"/>
        </w:numPr>
        <w:spacing w:after="240" w:afterAutospacing="0" w:line="336" w:lineRule="atLeast"/>
        <w:jc w:val="both"/>
        <w:divId w:val="1938639619"/>
        <w:rPr>
          <w:rFonts w:ascii="Garamond" w:eastAsia="Times New Roman" w:hAnsi="Garamond"/>
          <w:lang w:val="en"/>
        </w:rPr>
      </w:pPr>
      <w:r>
        <w:rPr>
          <w:rFonts w:ascii="Garamond" w:eastAsia="Times New Roman" w:hAnsi="Garamond"/>
          <w:lang w:val="en"/>
        </w:rPr>
        <w:t>identify and describe principles of data communications and Internet access methods.</w:t>
      </w:r>
    </w:p>
    <w:p w:rsidR="00000000" w:rsidRDefault="0099033E">
      <w:pPr>
        <w:numPr>
          <w:ilvl w:val="0"/>
          <w:numId w:val="1"/>
        </w:numPr>
        <w:spacing w:after="240" w:afterAutospacing="0" w:line="336" w:lineRule="atLeast"/>
        <w:jc w:val="both"/>
        <w:divId w:val="1333726945"/>
        <w:rPr>
          <w:rFonts w:ascii="Garamond" w:eastAsia="Times New Roman" w:hAnsi="Garamond"/>
          <w:b/>
          <w:bCs/>
          <w:lang w:val="en"/>
        </w:rPr>
      </w:pPr>
      <w:r>
        <w:rPr>
          <w:rFonts w:ascii="Garamond" w:eastAsia="Times New Roman" w:hAnsi="Garamond"/>
          <w:b/>
          <w:bCs/>
          <w:lang w:val="en"/>
        </w:rPr>
        <w:t>Required Text and Materials</w:t>
      </w:r>
    </w:p>
    <w:p w:rsidR="00000000" w:rsidRDefault="0099033E">
      <w:pPr>
        <w:numPr>
          <w:ilvl w:val="1"/>
          <w:numId w:val="1"/>
        </w:numPr>
        <w:spacing w:after="240" w:afterAutospacing="0" w:line="336" w:lineRule="atLeast"/>
        <w:jc w:val="both"/>
        <w:divId w:val="1299262778"/>
        <w:rPr>
          <w:rFonts w:ascii="Garamond" w:eastAsia="Times New Roman" w:hAnsi="Garamond"/>
          <w:lang w:val="en"/>
        </w:rPr>
      </w:pPr>
      <w:r>
        <w:rPr>
          <w:rFonts w:ascii="Garamond" w:eastAsia="Times New Roman" w:hAnsi="Garamond"/>
          <w:lang w:val="en"/>
        </w:rPr>
        <w:t xml:space="preserve">One of the following three editions of the course textbook: </w:t>
      </w:r>
    </w:p>
    <w:p w:rsidR="00000000" w:rsidRDefault="0099033E">
      <w:pPr>
        <w:numPr>
          <w:ilvl w:val="2"/>
          <w:numId w:val="1"/>
        </w:numPr>
        <w:spacing w:after="240" w:afterAutospacing="0" w:line="336" w:lineRule="atLeast"/>
        <w:jc w:val="both"/>
        <w:divId w:val="1299262778"/>
        <w:rPr>
          <w:rFonts w:ascii="Garamond" w:eastAsia="Times New Roman" w:hAnsi="Garamond"/>
          <w:lang w:val="en"/>
        </w:rPr>
      </w:pPr>
      <w:r>
        <w:rPr>
          <w:rFonts w:ascii="Garamond" w:eastAsia="Times New Roman" w:hAnsi="Garamond"/>
          <w:lang w:val="en"/>
        </w:rPr>
        <w:t xml:space="preserve">Sousa, K., and Oz, E. (2015). </w:t>
      </w:r>
      <w:r>
        <w:rPr>
          <w:rStyle w:val="Emphasis"/>
          <w:rFonts w:ascii="Garamond" w:eastAsia="Times New Roman" w:hAnsi="Garamond"/>
          <w:lang w:val="en"/>
        </w:rPr>
        <w:t>Management Information Systems, Seventh editi</w:t>
      </w:r>
      <w:r>
        <w:rPr>
          <w:rStyle w:val="Emphasis"/>
          <w:rFonts w:ascii="Garamond" w:eastAsia="Times New Roman" w:hAnsi="Garamond"/>
          <w:lang w:val="en"/>
        </w:rPr>
        <w:t>on</w:t>
      </w:r>
      <w:r>
        <w:rPr>
          <w:rFonts w:ascii="Garamond" w:eastAsia="Times New Roman" w:hAnsi="Garamond"/>
          <w:lang w:val="en"/>
        </w:rPr>
        <w:t>. Stamford, Connecticut: Cengage Learning.</w:t>
      </w:r>
    </w:p>
    <w:p w:rsidR="00000000" w:rsidRDefault="0099033E">
      <w:pPr>
        <w:numPr>
          <w:ilvl w:val="2"/>
          <w:numId w:val="1"/>
        </w:numPr>
        <w:spacing w:after="240" w:afterAutospacing="0" w:line="336" w:lineRule="atLeast"/>
        <w:jc w:val="both"/>
        <w:divId w:val="1299262778"/>
        <w:rPr>
          <w:rFonts w:ascii="Garamond" w:eastAsia="Times New Roman" w:hAnsi="Garamond"/>
          <w:lang w:val="en"/>
        </w:rPr>
      </w:pPr>
      <w:r>
        <w:rPr>
          <w:rFonts w:ascii="Garamond" w:eastAsia="Times New Roman" w:hAnsi="Garamond"/>
          <w:lang w:val="en"/>
        </w:rPr>
        <w:t xml:space="preserve">Oz, E. (2009). </w:t>
      </w:r>
      <w:r>
        <w:rPr>
          <w:rStyle w:val="Emphasis"/>
          <w:rFonts w:ascii="Garamond" w:eastAsia="Times New Roman" w:hAnsi="Garamond"/>
          <w:lang w:val="en"/>
        </w:rPr>
        <w:t>Management Information Systems, Sixth edition</w:t>
      </w:r>
      <w:r>
        <w:rPr>
          <w:rFonts w:ascii="Garamond" w:eastAsia="Times New Roman" w:hAnsi="Garamond"/>
          <w:lang w:val="en"/>
        </w:rPr>
        <w:t>. Boston, Massachusetts: Course Technology.</w:t>
      </w:r>
    </w:p>
    <w:p w:rsidR="00000000" w:rsidRDefault="0099033E">
      <w:pPr>
        <w:numPr>
          <w:ilvl w:val="2"/>
          <w:numId w:val="1"/>
        </w:numPr>
        <w:spacing w:after="240" w:afterAutospacing="0" w:line="336" w:lineRule="atLeast"/>
        <w:jc w:val="both"/>
        <w:divId w:val="1299262778"/>
        <w:rPr>
          <w:rFonts w:ascii="Garamond" w:eastAsia="Times New Roman" w:hAnsi="Garamond"/>
          <w:lang w:val="en"/>
        </w:rPr>
      </w:pPr>
      <w:r>
        <w:rPr>
          <w:rFonts w:ascii="Garamond" w:eastAsia="Times New Roman" w:hAnsi="Garamond"/>
          <w:lang w:val="en"/>
        </w:rPr>
        <w:t xml:space="preserve">Oz, E. (2006). </w:t>
      </w:r>
      <w:r>
        <w:rPr>
          <w:rStyle w:val="Emphasis"/>
          <w:rFonts w:ascii="Garamond" w:eastAsia="Times New Roman" w:hAnsi="Garamond"/>
          <w:lang w:val="en"/>
        </w:rPr>
        <w:t>Management Information Systems, Fifth edition</w:t>
      </w:r>
      <w:r>
        <w:rPr>
          <w:rFonts w:ascii="Garamond" w:eastAsia="Times New Roman" w:hAnsi="Garamond"/>
          <w:lang w:val="en"/>
        </w:rPr>
        <w:t>. Boston, Massachusetts: Thomson Course Technol</w:t>
      </w:r>
      <w:r>
        <w:rPr>
          <w:rFonts w:ascii="Garamond" w:eastAsia="Times New Roman" w:hAnsi="Garamond"/>
          <w:lang w:val="en"/>
        </w:rPr>
        <w:t>ogy.</w:t>
      </w:r>
    </w:p>
    <w:p w:rsidR="00000000" w:rsidRDefault="0099033E">
      <w:pPr>
        <w:numPr>
          <w:ilvl w:val="1"/>
          <w:numId w:val="1"/>
        </w:numPr>
        <w:spacing w:after="240" w:afterAutospacing="0" w:line="336" w:lineRule="atLeast"/>
        <w:jc w:val="both"/>
        <w:divId w:val="1299262778"/>
        <w:rPr>
          <w:rFonts w:ascii="Garamond" w:eastAsia="Times New Roman" w:hAnsi="Garamond"/>
          <w:lang w:val="en"/>
        </w:rPr>
      </w:pPr>
      <w:r>
        <w:rPr>
          <w:rFonts w:ascii="Garamond" w:eastAsia="Times New Roman" w:hAnsi="Garamond"/>
          <w:lang w:val="en"/>
        </w:rPr>
        <w:lastRenderedPageBreak/>
        <w:t>Internet access, especially since much of this course is online</w:t>
      </w:r>
    </w:p>
    <w:p w:rsidR="00000000" w:rsidRDefault="0099033E">
      <w:pPr>
        <w:numPr>
          <w:ilvl w:val="1"/>
          <w:numId w:val="1"/>
        </w:numPr>
        <w:spacing w:after="240" w:afterAutospacing="0" w:line="336" w:lineRule="atLeast"/>
        <w:jc w:val="both"/>
        <w:divId w:val="1299262778"/>
        <w:rPr>
          <w:rFonts w:ascii="Garamond" w:eastAsia="Times New Roman" w:hAnsi="Garamond"/>
          <w:lang w:val="en"/>
        </w:rPr>
      </w:pPr>
      <w:r>
        <w:rPr>
          <w:rFonts w:ascii="Garamond" w:eastAsia="Times New Roman" w:hAnsi="Garamond"/>
          <w:lang w:val="en"/>
        </w:rPr>
        <w:t>Access to Microsoft Office 2010 or later</w:t>
      </w:r>
    </w:p>
    <w:p w:rsidR="00000000" w:rsidRDefault="0099033E">
      <w:pPr>
        <w:numPr>
          <w:ilvl w:val="0"/>
          <w:numId w:val="1"/>
        </w:numPr>
        <w:spacing w:after="240" w:afterAutospacing="0" w:line="336" w:lineRule="atLeast"/>
        <w:jc w:val="both"/>
        <w:divId w:val="726296335"/>
        <w:rPr>
          <w:rFonts w:ascii="Garamond" w:eastAsia="Times New Roman" w:hAnsi="Garamond"/>
          <w:b/>
          <w:bCs/>
          <w:lang w:val="en"/>
        </w:rPr>
      </w:pPr>
      <w:r>
        <w:rPr>
          <w:rFonts w:ascii="Garamond" w:eastAsia="Times New Roman" w:hAnsi="Garamond"/>
          <w:b/>
          <w:bCs/>
          <w:lang w:val="en"/>
        </w:rPr>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4208"/>
        <w:gridCol w:w="750"/>
        <w:gridCol w:w="978"/>
      </w:tblGrid>
      <w:tr w:rsidR="00000000">
        <w:trPr>
          <w:divId w:val="858279294"/>
          <w:tblCellSpacing w:w="0" w:type="dxa"/>
        </w:trPr>
        <w:tc>
          <w:tcPr>
            <w:tcW w:w="0" w:type="auto"/>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7 written assignments @ various point values</w:t>
            </w:r>
          </w:p>
        </w:tc>
        <w:tc>
          <w:tcPr>
            <w:tcW w:w="750" w:type="dxa"/>
            <w:vMerge w:val="restart"/>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hideMark/>
          </w:tcPr>
          <w:p w:rsidR="00000000" w:rsidRDefault="0099033E">
            <w:pPr>
              <w:spacing w:before="0" w:beforeAutospacing="0" w:after="0" w:afterAutospacing="0" w:line="336" w:lineRule="atLeast"/>
              <w:jc w:val="right"/>
              <w:rPr>
                <w:rFonts w:ascii="Garamond" w:eastAsia="Times New Roman" w:hAnsi="Garamond"/>
              </w:rPr>
            </w:pPr>
            <w:r>
              <w:rPr>
                <w:rFonts w:ascii="Garamond" w:eastAsia="Times New Roman" w:hAnsi="Garamond"/>
              </w:rPr>
              <w:t>75 points</w:t>
            </w:r>
          </w:p>
        </w:tc>
      </w:tr>
      <w:tr w:rsidR="00000000">
        <w:trPr>
          <w:divId w:val="858279294"/>
          <w:tblCellSpacing w:w="0" w:type="dxa"/>
        </w:trPr>
        <w:tc>
          <w:tcPr>
            <w:tcW w:w="0" w:type="auto"/>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7 quizzes @ various point values</w:t>
            </w:r>
          </w:p>
        </w:tc>
        <w:tc>
          <w:tcPr>
            <w:tcW w:w="0" w:type="auto"/>
            <w:vMerge/>
            <w:hideMark/>
          </w:tcPr>
          <w:p w:rsidR="00000000" w:rsidRDefault="0099033E">
            <w:pPr>
              <w:spacing w:before="0" w:beforeAutospacing="0" w:after="0" w:afterAutospacing="0" w:line="336" w:lineRule="atLeast"/>
              <w:rPr>
                <w:rFonts w:ascii="Garamond" w:eastAsia="Times New Roman" w:hAnsi="Garamond"/>
              </w:rPr>
            </w:pPr>
          </w:p>
        </w:tc>
        <w:tc>
          <w:tcPr>
            <w:tcW w:w="0" w:type="auto"/>
            <w:hideMark/>
          </w:tcPr>
          <w:p w:rsidR="00000000" w:rsidRDefault="0099033E">
            <w:pPr>
              <w:spacing w:before="0" w:beforeAutospacing="0" w:after="0" w:afterAutospacing="0" w:line="336" w:lineRule="atLeast"/>
              <w:jc w:val="right"/>
              <w:rPr>
                <w:rFonts w:ascii="Garamond" w:eastAsia="Times New Roman" w:hAnsi="Garamond"/>
              </w:rPr>
            </w:pPr>
            <w:r>
              <w:rPr>
                <w:rFonts w:ascii="Garamond" w:eastAsia="Times New Roman" w:hAnsi="Garamond"/>
              </w:rPr>
              <w:t>145 points</w:t>
            </w:r>
          </w:p>
        </w:tc>
      </w:tr>
      <w:tr w:rsidR="00000000">
        <w:trPr>
          <w:divId w:val="858279294"/>
          <w:tblCellSpacing w:w="0" w:type="dxa"/>
        </w:trPr>
        <w:tc>
          <w:tcPr>
            <w:tcW w:w="0" w:type="auto"/>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4 discussion assignments @ 20 points</w:t>
            </w:r>
          </w:p>
        </w:tc>
        <w:tc>
          <w:tcPr>
            <w:tcW w:w="0" w:type="auto"/>
            <w:vMerge/>
            <w:hideMark/>
          </w:tcPr>
          <w:p w:rsidR="00000000" w:rsidRDefault="0099033E">
            <w:pPr>
              <w:spacing w:before="0" w:beforeAutospacing="0" w:after="0" w:afterAutospacing="0" w:line="336" w:lineRule="atLeast"/>
              <w:rPr>
                <w:rFonts w:ascii="Garamond" w:eastAsia="Times New Roman" w:hAnsi="Garamond"/>
              </w:rPr>
            </w:pPr>
          </w:p>
        </w:tc>
        <w:tc>
          <w:tcPr>
            <w:tcW w:w="0" w:type="auto"/>
            <w:hideMark/>
          </w:tcPr>
          <w:p w:rsidR="00000000" w:rsidRDefault="0099033E">
            <w:pPr>
              <w:spacing w:before="0" w:beforeAutospacing="0" w:after="0" w:afterAutospacing="0" w:line="336" w:lineRule="atLeast"/>
              <w:jc w:val="right"/>
              <w:rPr>
                <w:rFonts w:ascii="Garamond" w:eastAsia="Times New Roman" w:hAnsi="Garamond"/>
              </w:rPr>
            </w:pPr>
            <w:r>
              <w:rPr>
                <w:rFonts w:ascii="Garamond" w:eastAsia="Times New Roman" w:hAnsi="Garamond"/>
              </w:rPr>
              <w:t>80 points</w:t>
            </w:r>
          </w:p>
        </w:tc>
      </w:tr>
      <w:tr w:rsidR="00000000">
        <w:trPr>
          <w:divId w:val="858279294"/>
          <w:tblCellSpacing w:w="0" w:type="dxa"/>
        </w:trPr>
        <w:tc>
          <w:tcPr>
            <w:tcW w:w="0" w:type="auto"/>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6 application exercises @ 50 points</w:t>
            </w:r>
          </w:p>
        </w:tc>
        <w:tc>
          <w:tcPr>
            <w:tcW w:w="0" w:type="auto"/>
            <w:vMerge/>
            <w:hideMark/>
          </w:tcPr>
          <w:p w:rsidR="00000000" w:rsidRDefault="0099033E">
            <w:pPr>
              <w:spacing w:before="0" w:beforeAutospacing="0" w:after="0" w:afterAutospacing="0" w:line="336" w:lineRule="atLeast"/>
              <w:rPr>
                <w:rFonts w:ascii="Garamond" w:eastAsia="Times New Roman" w:hAnsi="Garamond"/>
              </w:rPr>
            </w:pPr>
          </w:p>
        </w:tc>
        <w:tc>
          <w:tcPr>
            <w:tcW w:w="0" w:type="auto"/>
            <w:hideMark/>
          </w:tcPr>
          <w:p w:rsidR="00000000" w:rsidRDefault="0099033E">
            <w:pPr>
              <w:spacing w:before="0" w:beforeAutospacing="0" w:after="0" w:afterAutospacing="0" w:line="336" w:lineRule="atLeast"/>
              <w:jc w:val="right"/>
              <w:rPr>
                <w:rFonts w:ascii="Garamond" w:eastAsia="Times New Roman" w:hAnsi="Garamond"/>
              </w:rPr>
            </w:pPr>
            <w:r>
              <w:rPr>
                <w:rFonts w:ascii="Garamond" w:eastAsia="Times New Roman" w:hAnsi="Garamond"/>
              </w:rPr>
              <w:t>300 points</w:t>
            </w:r>
          </w:p>
        </w:tc>
      </w:tr>
      <w:tr w:rsidR="00000000">
        <w:trPr>
          <w:divId w:val="858279294"/>
          <w:tblCellSpacing w:w="0" w:type="dxa"/>
        </w:trPr>
        <w:tc>
          <w:tcPr>
            <w:tcW w:w="0" w:type="auto"/>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 application exercise @ 100 points</w:t>
            </w:r>
          </w:p>
        </w:tc>
        <w:tc>
          <w:tcPr>
            <w:tcW w:w="0" w:type="auto"/>
            <w:vMerge/>
            <w:hideMark/>
          </w:tcPr>
          <w:p w:rsidR="00000000" w:rsidRDefault="0099033E">
            <w:pPr>
              <w:spacing w:before="0" w:beforeAutospacing="0" w:after="0" w:afterAutospacing="0" w:line="336" w:lineRule="atLeast"/>
              <w:rPr>
                <w:rFonts w:ascii="Garamond" w:eastAsia="Times New Roman" w:hAnsi="Garamond"/>
              </w:rPr>
            </w:pPr>
          </w:p>
        </w:tc>
        <w:tc>
          <w:tcPr>
            <w:tcW w:w="0" w:type="auto"/>
            <w:hideMark/>
          </w:tcPr>
          <w:p w:rsidR="00000000" w:rsidRDefault="0099033E">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858279294"/>
          <w:tblCellSpacing w:w="0" w:type="dxa"/>
        </w:trPr>
        <w:tc>
          <w:tcPr>
            <w:tcW w:w="0" w:type="auto"/>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 midterm (on-site) @ 100 points</w:t>
            </w:r>
          </w:p>
        </w:tc>
        <w:tc>
          <w:tcPr>
            <w:tcW w:w="0" w:type="auto"/>
            <w:vMerge/>
            <w:hideMark/>
          </w:tcPr>
          <w:p w:rsidR="00000000" w:rsidRDefault="0099033E">
            <w:pPr>
              <w:spacing w:before="0" w:beforeAutospacing="0" w:after="0" w:afterAutospacing="0" w:line="336" w:lineRule="atLeast"/>
              <w:rPr>
                <w:rFonts w:ascii="Garamond" w:eastAsia="Times New Roman" w:hAnsi="Garamond"/>
              </w:rPr>
            </w:pPr>
          </w:p>
        </w:tc>
        <w:tc>
          <w:tcPr>
            <w:tcW w:w="0" w:type="auto"/>
            <w:hideMark/>
          </w:tcPr>
          <w:p w:rsidR="00000000" w:rsidRDefault="0099033E">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858279294"/>
          <w:tblCellSpacing w:w="0" w:type="dxa"/>
        </w:trPr>
        <w:tc>
          <w:tcPr>
            <w:tcW w:w="0" w:type="auto"/>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 final exam (on-site) @ 100 points</w:t>
            </w:r>
          </w:p>
        </w:tc>
        <w:tc>
          <w:tcPr>
            <w:tcW w:w="0" w:type="auto"/>
            <w:vMerge/>
            <w:hideMark/>
          </w:tcPr>
          <w:p w:rsidR="00000000" w:rsidRDefault="0099033E">
            <w:pPr>
              <w:spacing w:before="0" w:beforeAutospacing="0" w:after="0" w:afterAutospacing="0" w:line="336" w:lineRule="atLeast"/>
              <w:rPr>
                <w:rFonts w:ascii="Garamond" w:eastAsia="Times New Roman" w:hAnsi="Garamond"/>
              </w:rPr>
            </w:pPr>
          </w:p>
        </w:tc>
        <w:tc>
          <w:tcPr>
            <w:tcW w:w="0" w:type="auto"/>
            <w:hideMark/>
          </w:tcPr>
          <w:p w:rsidR="00000000" w:rsidRDefault="0099033E">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858279294"/>
          <w:tblCellSpacing w:w="0" w:type="dxa"/>
        </w:trPr>
        <w:tc>
          <w:tcPr>
            <w:tcW w:w="0" w:type="auto"/>
            <w:gridSpan w:val="3"/>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pict>
                <v:rect id="_x0000_i1025" style="width:0;height:1.5pt" o:hralign="center" o:hrstd="t" o:hr="t" fillcolor="#a0a0a0" stroked="f"/>
              </w:pict>
            </w:r>
          </w:p>
        </w:tc>
      </w:tr>
      <w:tr w:rsidR="00000000">
        <w:trPr>
          <w:divId w:val="858279294"/>
          <w:tblCellSpacing w:w="0" w:type="dxa"/>
        </w:trPr>
        <w:tc>
          <w:tcPr>
            <w:tcW w:w="0" w:type="auto"/>
            <w:gridSpan w:val="2"/>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hideMark/>
          </w:tcPr>
          <w:p w:rsidR="00000000" w:rsidRDefault="0099033E">
            <w:pPr>
              <w:spacing w:before="0" w:beforeAutospacing="0" w:after="0" w:afterAutospacing="0" w:line="336" w:lineRule="atLeast"/>
              <w:jc w:val="right"/>
              <w:rPr>
                <w:rFonts w:ascii="Garamond" w:eastAsia="Times New Roman" w:hAnsi="Garamond"/>
              </w:rPr>
            </w:pPr>
            <w:r>
              <w:rPr>
                <w:rFonts w:ascii="Garamond" w:eastAsia="Times New Roman" w:hAnsi="Garamond"/>
              </w:rPr>
              <w:t>900 points</w:t>
            </w:r>
          </w:p>
        </w:tc>
      </w:tr>
    </w:tbl>
    <w:p w:rsidR="00000000" w:rsidRDefault="0099033E">
      <w:pPr>
        <w:numPr>
          <w:ilvl w:val="0"/>
          <w:numId w:val="1"/>
        </w:numPr>
        <w:spacing w:after="240" w:afterAutospacing="0" w:line="336" w:lineRule="atLeast"/>
        <w:jc w:val="both"/>
        <w:divId w:val="1933466373"/>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cale"/>
      </w:tblPr>
      <w:tblGrid>
        <w:gridCol w:w="2311"/>
        <w:gridCol w:w="1177"/>
        <w:gridCol w:w="2887"/>
      </w:tblGrid>
      <w:tr w:rsidR="00000000">
        <w:trPr>
          <w:divId w:val="202338785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810 points or more</w:t>
            </w:r>
          </w:p>
        </w:tc>
      </w:tr>
      <w:tr w:rsidR="00000000">
        <w:trPr>
          <w:divId w:val="202338785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720 - 809 points</w:t>
            </w:r>
          </w:p>
        </w:tc>
      </w:tr>
      <w:tr w:rsidR="00000000">
        <w:trPr>
          <w:divId w:val="202338785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630 - 719 points</w:t>
            </w:r>
          </w:p>
        </w:tc>
      </w:tr>
      <w:tr w:rsidR="00000000">
        <w:trPr>
          <w:divId w:val="202338785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540 - 629 points</w:t>
            </w:r>
          </w:p>
        </w:tc>
      </w:tr>
      <w:tr w:rsidR="00000000">
        <w:trPr>
          <w:divId w:val="2023387856"/>
          <w:tblCellSpacing w:w="0" w:type="dxa"/>
        </w:trPr>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99033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less than 540 points</w:t>
            </w:r>
          </w:p>
        </w:tc>
      </w:tr>
      <w:tr w:rsidR="00000000">
        <w:trPr>
          <w:divId w:val="2023387856"/>
          <w:tblCellSpacing w:w="0" w:type="dxa"/>
        </w:trPr>
        <w:tc>
          <w:tcPr>
            <w:tcW w:w="0" w:type="auto"/>
            <w:gridSpan w:val="3"/>
            <w:vAlign w:val="center"/>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Grade reports will not be mailed out. Please check KishSOS,</w:t>
            </w:r>
            <w:r>
              <w:rPr>
                <w:rFonts w:ascii="Garamond" w:eastAsia="Times New Roman" w:hAnsi="Garamond"/>
              </w:rPr>
              <w:br/>
              <w:t>My Student Info, under Academic Profile, Grades, for grade reports.</w:t>
            </w:r>
          </w:p>
        </w:tc>
      </w:tr>
    </w:tbl>
    <w:p w:rsidR="00000000" w:rsidRDefault="0099033E">
      <w:pPr>
        <w:numPr>
          <w:ilvl w:val="0"/>
          <w:numId w:val="1"/>
        </w:numPr>
        <w:spacing w:after="240" w:afterAutospacing="0" w:line="336" w:lineRule="atLeast"/>
        <w:jc w:val="both"/>
        <w:divId w:val="1110247053"/>
        <w:rPr>
          <w:rFonts w:ascii="Garamond" w:eastAsia="Times New Roman" w:hAnsi="Garamond"/>
          <w:b/>
          <w:bCs/>
          <w:lang w:val="en"/>
        </w:rPr>
      </w:pPr>
      <w:r>
        <w:rPr>
          <w:rFonts w:ascii="Garamond" w:eastAsia="Times New Roman" w:hAnsi="Garamond"/>
          <w:b/>
          <w:bCs/>
          <w:lang w:val="en"/>
        </w:rPr>
        <w:t>Course Procedures</w:t>
      </w:r>
    </w:p>
    <w:p w:rsidR="00000000" w:rsidRDefault="0099033E">
      <w:pPr>
        <w:numPr>
          <w:ilvl w:val="1"/>
          <w:numId w:val="1"/>
        </w:numPr>
        <w:spacing w:after="240" w:afterAutospacing="0" w:line="336" w:lineRule="atLeast"/>
        <w:jc w:val="both"/>
        <w:divId w:val="1613587926"/>
        <w:rPr>
          <w:rFonts w:ascii="Garamond" w:eastAsia="Times New Roman" w:hAnsi="Garamond"/>
          <w:lang w:val="en"/>
        </w:rPr>
      </w:pPr>
      <w:r>
        <w:rPr>
          <w:rFonts w:ascii="Garamond" w:eastAsia="Times New Roman" w:hAnsi="Garamond"/>
          <w:lang w:val="en"/>
        </w:rPr>
        <w:t>Students are expected to attend class sessions on time and prepared (Note: CIS 123 c</w:t>
      </w:r>
      <w:r>
        <w:rPr>
          <w:rFonts w:ascii="Garamond" w:eastAsia="Times New Roman" w:hAnsi="Garamond"/>
          <w:lang w:val="en"/>
        </w:rPr>
        <w:t>lass sessions are optional attendance). Students should bring whatever they need to take notes to every class.</w:t>
      </w:r>
    </w:p>
    <w:p w:rsidR="00000000" w:rsidRDefault="0099033E">
      <w:pPr>
        <w:numPr>
          <w:ilvl w:val="1"/>
          <w:numId w:val="1"/>
        </w:numPr>
        <w:spacing w:after="240" w:afterAutospacing="0" w:line="336" w:lineRule="atLeast"/>
        <w:jc w:val="both"/>
        <w:divId w:val="1613587926"/>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completing assignments.</w:t>
      </w:r>
    </w:p>
    <w:p w:rsidR="00000000" w:rsidRDefault="0099033E">
      <w:pPr>
        <w:numPr>
          <w:ilvl w:val="1"/>
          <w:numId w:val="1"/>
        </w:numPr>
        <w:spacing w:after="240" w:afterAutospacing="0" w:line="336" w:lineRule="atLeast"/>
        <w:jc w:val="both"/>
        <w:divId w:val="1613587926"/>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policy at </w:t>
      </w:r>
      <w:hyperlink r:id="rId9" w:tgtFrame="_blank" w:history="1">
        <w:r>
          <w:rPr>
            <w:rStyle w:val="Hyperlink"/>
            <w:rFonts w:ascii="Garamond" w:eastAsia="Times New Roman" w:hAnsi="Garamond"/>
            <w:lang w:val="en"/>
          </w:rPr>
          <w:t>http://kermit.kishwaukeecollege.edu/~dklick/foodDrinkPolicy.html</w:t>
        </w:r>
      </w:hyperlink>
    </w:p>
    <w:p w:rsidR="00000000" w:rsidRDefault="0099033E">
      <w:pPr>
        <w:numPr>
          <w:ilvl w:val="1"/>
          <w:numId w:val="1"/>
        </w:numPr>
        <w:spacing w:after="240" w:afterAutospacing="0" w:line="336" w:lineRule="atLeast"/>
        <w:jc w:val="both"/>
        <w:divId w:val="1613587926"/>
        <w:rPr>
          <w:rFonts w:ascii="Garamond" w:eastAsia="Times New Roman" w:hAnsi="Garamond"/>
          <w:lang w:val="en"/>
        </w:rPr>
      </w:pPr>
      <w:r>
        <w:rPr>
          <w:rFonts w:ascii="Garamond" w:eastAsia="Times New Roman" w:hAnsi="Garamond"/>
          <w:lang w:val="en"/>
        </w:rPr>
        <w:t>A fa</w:t>
      </w:r>
      <w:r>
        <w:rPr>
          <w:rFonts w:ascii="Garamond" w:eastAsia="Times New Roman" w:hAnsi="Garamond"/>
          <w:lang w:val="en"/>
        </w:rPr>
        <w:t>miliarity with computers and the Windows operating system is expected.</w:t>
      </w:r>
    </w:p>
    <w:p w:rsidR="00000000" w:rsidRDefault="0099033E">
      <w:pPr>
        <w:numPr>
          <w:ilvl w:val="1"/>
          <w:numId w:val="1"/>
        </w:numPr>
        <w:spacing w:after="240" w:afterAutospacing="0" w:line="336" w:lineRule="atLeast"/>
        <w:jc w:val="both"/>
        <w:divId w:val="1613587926"/>
        <w:rPr>
          <w:rFonts w:ascii="Garamond" w:eastAsia="Times New Roman" w:hAnsi="Garamond"/>
          <w:lang w:val="en"/>
        </w:rPr>
      </w:pPr>
      <w:r>
        <w:rPr>
          <w:rFonts w:ascii="Garamond" w:eastAsia="Times New Roman" w:hAnsi="Garamond"/>
          <w:lang w:val="en"/>
        </w:rPr>
        <w:t xml:space="preserve">Depending on the assignment, both digital and hardcopy versions of assignments may be required for submission. The procedure for submitting digital copies of </w:t>
      </w:r>
      <w:r>
        <w:rPr>
          <w:rFonts w:ascii="Garamond" w:eastAsia="Times New Roman" w:hAnsi="Garamond"/>
          <w:lang w:val="en"/>
        </w:rPr>
        <w:lastRenderedPageBreak/>
        <w:t>assignments will be explain</w:t>
      </w:r>
      <w:r>
        <w:rPr>
          <w:rFonts w:ascii="Garamond" w:eastAsia="Times New Roman" w:hAnsi="Garamond"/>
          <w:lang w:val="en"/>
        </w:rPr>
        <w:t>ed in class. Make sure you always keep a copy of all of your assignments. The instructor is NOT responsible for network failures, server failures, or student mistakes.</w:t>
      </w:r>
    </w:p>
    <w:p w:rsidR="00000000" w:rsidRDefault="0099033E">
      <w:pPr>
        <w:numPr>
          <w:ilvl w:val="1"/>
          <w:numId w:val="1"/>
        </w:numPr>
        <w:spacing w:after="240" w:afterAutospacing="0" w:line="336" w:lineRule="atLeast"/>
        <w:jc w:val="both"/>
        <w:divId w:val="1613587926"/>
        <w:rPr>
          <w:rFonts w:ascii="Garamond" w:eastAsia="Times New Roman" w:hAnsi="Garamond"/>
          <w:lang w:val="en"/>
        </w:rPr>
      </w:pPr>
      <w:r>
        <w:rPr>
          <w:rFonts w:ascii="Garamond" w:eastAsia="Times New Roman" w:hAnsi="Garamond"/>
          <w:lang w:val="en"/>
        </w:rPr>
        <w:t>The instructor answers many questions via email. Due to the high volume of requests, sub</w:t>
      </w:r>
      <w:r>
        <w:rPr>
          <w:rFonts w:ascii="Garamond" w:eastAsia="Times New Roman" w:hAnsi="Garamond"/>
          <w:lang w:val="en"/>
        </w:rPr>
        <w:t>missions, and questions received via email, the instructor must prioritize responses. Most questions will be answered (or at least acknowledged) within 48 hours. If you do not get a response when you expect one, please keep in mind that your email may have</w:t>
      </w:r>
      <w:r>
        <w:rPr>
          <w:rFonts w:ascii="Garamond" w:eastAsia="Times New Roman" w:hAnsi="Garamond"/>
          <w:lang w:val="en"/>
        </w:rPr>
        <w:t xml:space="preserve"> failed to reach the instructor, or may have automatically been rejected by an email client or server. Please try to contact the instructor again and possibly use the phone or an in-person visit if email is failing.</w:t>
      </w:r>
    </w:p>
    <w:p w:rsidR="00000000" w:rsidRDefault="0099033E">
      <w:pPr>
        <w:numPr>
          <w:ilvl w:val="0"/>
          <w:numId w:val="1"/>
        </w:numPr>
        <w:spacing w:after="240" w:afterAutospacing="0" w:line="336" w:lineRule="atLeast"/>
        <w:jc w:val="both"/>
        <w:divId w:val="1532650035"/>
        <w:rPr>
          <w:rFonts w:ascii="Garamond" w:eastAsia="Times New Roman" w:hAnsi="Garamond"/>
          <w:b/>
          <w:bCs/>
          <w:lang w:val="en"/>
        </w:rPr>
      </w:pPr>
      <w:r>
        <w:rPr>
          <w:rFonts w:ascii="Garamond" w:eastAsia="Times New Roman" w:hAnsi="Garamond"/>
          <w:b/>
          <w:bCs/>
          <w:lang w:val="en"/>
        </w:rPr>
        <w:t>Make-up Policy</w:t>
      </w:r>
    </w:p>
    <w:p w:rsidR="00000000" w:rsidRDefault="0099033E">
      <w:pPr>
        <w:numPr>
          <w:ilvl w:val="1"/>
          <w:numId w:val="1"/>
        </w:numPr>
        <w:spacing w:after="240" w:afterAutospacing="0" w:line="336" w:lineRule="atLeast"/>
        <w:jc w:val="both"/>
        <w:divId w:val="1541477883"/>
        <w:rPr>
          <w:rFonts w:ascii="Garamond" w:eastAsia="Times New Roman" w:hAnsi="Garamond"/>
          <w:lang w:val="en"/>
        </w:rPr>
      </w:pPr>
      <w:r>
        <w:rPr>
          <w:rFonts w:ascii="Garamond" w:eastAsia="Times New Roman" w:hAnsi="Garamond"/>
          <w:lang w:val="en"/>
        </w:rPr>
        <w:t>Assignments are to be tur</w:t>
      </w:r>
      <w:r>
        <w:rPr>
          <w:rFonts w:ascii="Garamond" w:eastAsia="Times New Roman" w:hAnsi="Garamond"/>
          <w:lang w:val="en"/>
        </w:rPr>
        <w:t xml:space="preserve">ned in on time. Assignments which are not turned in on time will not be accepted unless individual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is ten percent of the tota</w:t>
      </w:r>
      <w:r>
        <w:rPr>
          <w:rFonts w:ascii="Garamond" w:eastAsia="Times New Roman" w:hAnsi="Garamond"/>
          <w:lang w:val="en"/>
        </w:rPr>
        <w:t>l possible points for every portion of a day late, up to a maximum of three days late. For example, an assignment received twenty-five hours past its due date will lose twenty percent of its total possible point value (because it is two days late). Assignm</w:t>
      </w:r>
      <w:r>
        <w:rPr>
          <w:rFonts w:ascii="Garamond" w:eastAsia="Times New Roman" w:hAnsi="Garamond"/>
          <w:lang w:val="en"/>
        </w:rPr>
        <w:t xml:space="preserve">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Garamond" w:eastAsia="Times New Roman" w:hAnsi="Garamond"/>
          <w:lang w:val="en"/>
        </w:rPr>
        <w:t>in advanc</w:t>
      </w:r>
      <w:r>
        <w:rPr>
          <w:rStyle w:val="Strong"/>
          <w:rFonts w:ascii="Garamond" w:eastAsia="Times New Roman" w:hAnsi="Garamond"/>
          <w:lang w:val="en"/>
        </w:rPr>
        <w:t>e</w:t>
      </w:r>
      <w:r>
        <w:rPr>
          <w:rFonts w:ascii="Garamond" w:eastAsia="Times New Roman" w:hAnsi="Garamond"/>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w:t>
      </w:r>
      <w:r>
        <w:rPr>
          <w:rFonts w:ascii="Garamond" w:eastAsia="Times New Roman" w:hAnsi="Garamond"/>
          <w:lang w:val="en"/>
        </w:rPr>
        <w:t>eleased are worth zero points even if the answers are posted one minute past the due date.</w:t>
      </w:r>
    </w:p>
    <w:p w:rsidR="00000000" w:rsidRDefault="0099033E">
      <w:pPr>
        <w:numPr>
          <w:ilvl w:val="1"/>
          <w:numId w:val="1"/>
        </w:numPr>
        <w:spacing w:after="240" w:afterAutospacing="0" w:line="336" w:lineRule="atLeast"/>
        <w:jc w:val="both"/>
        <w:divId w:val="1541477883"/>
        <w:rPr>
          <w:rFonts w:ascii="Garamond" w:eastAsia="Times New Roman" w:hAnsi="Garamond"/>
          <w:lang w:val="en"/>
        </w:rPr>
      </w:pPr>
      <w:r>
        <w:rPr>
          <w:rFonts w:ascii="Garamond" w:eastAsia="Times New Roman" w:hAnsi="Garamond"/>
          <w:lang w:val="en"/>
        </w:rPr>
        <w:t xml:space="preserve">Answers to assignments may be posted online, handed out in class, or sent via email by the instructor. Once an answer to an assignment has been released, no further </w:t>
      </w:r>
      <w:r>
        <w:rPr>
          <w:rFonts w:ascii="Garamond" w:eastAsia="Times New Roman" w:hAnsi="Garamond"/>
          <w:lang w:val="en"/>
        </w:rPr>
        <w:t xml:space="preserve">submissions for the assignment will be allowed. This rule supersedes all other rules about when late assignments may be accepted. In general, the instructor will try to wait at least forty-eight hours before posting or distributing solutions, but there is </w:t>
      </w:r>
      <w:r>
        <w:rPr>
          <w:rFonts w:ascii="Garamond" w:eastAsia="Times New Roman" w:hAnsi="Garamond"/>
          <w:lang w:val="en"/>
        </w:rPr>
        <w:t>no guarantee, so get your assignments in on time.</w:t>
      </w:r>
    </w:p>
    <w:p w:rsidR="00000000" w:rsidRDefault="0099033E">
      <w:pPr>
        <w:numPr>
          <w:ilvl w:val="1"/>
          <w:numId w:val="1"/>
        </w:numPr>
        <w:spacing w:after="240" w:afterAutospacing="0" w:line="336" w:lineRule="atLeast"/>
        <w:jc w:val="both"/>
        <w:divId w:val="1541477883"/>
        <w:rPr>
          <w:rFonts w:ascii="Garamond" w:eastAsia="Times New Roman" w:hAnsi="Garamond"/>
          <w:lang w:val="en"/>
        </w:rPr>
      </w:pPr>
      <w:r>
        <w:rPr>
          <w:rFonts w:ascii="Garamond" w:eastAsia="Times New Roman" w:hAnsi="Garamond"/>
          <w:lang w:val="en"/>
        </w:rPr>
        <w:t>Tests are to be taken at the day and time scheduled. Failure to take a test at the scheduled time may result in a grade of 0 for that test. In the case of an excusable absence or a genuine emergency, the in</w:t>
      </w:r>
      <w:r>
        <w:rPr>
          <w:rFonts w:ascii="Garamond" w:eastAsia="Times New Roman" w:hAnsi="Garamond"/>
          <w:lang w:val="en"/>
        </w:rPr>
        <w:t xml:space="preserve">structor must be contacted as soon as possible, </w:t>
      </w:r>
      <w:r>
        <w:rPr>
          <w:rFonts w:ascii="Garamond" w:eastAsia="Times New Roman" w:hAnsi="Garamond"/>
          <w:lang w:val="en"/>
        </w:rPr>
        <w:lastRenderedPageBreak/>
        <w:t>preferably before the scheduled test, to reschedule the makeup of that test in the Learning Skills Center on the day the student returns to campus.</w:t>
      </w:r>
    </w:p>
    <w:p w:rsidR="00000000" w:rsidRDefault="0099033E">
      <w:pPr>
        <w:numPr>
          <w:ilvl w:val="0"/>
          <w:numId w:val="1"/>
        </w:numPr>
        <w:spacing w:after="240" w:afterAutospacing="0" w:line="336" w:lineRule="atLeast"/>
        <w:jc w:val="both"/>
        <w:divId w:val="1354499640"/>
        <w:rPr>
          <w:rFonts w:ascii="Garamond" w:eastAsia="Times New Roman" w:hAnsi="Garamond"/>
          <w:b/>
          <w:bCs/>
          <w:lang w:val="en"/>
        </w:rPr>
      </w:pPr>
      <w:r>
        <w:rPr>
          <w:rFonts w:ascii="Garamond" w:eastAsia="Times New Roman" w:hAnsi="Garamond"/>
          <w:b/>
          <w:bCs/>
          <w:lang w:val="en"/>
        </w:rPr>
        <w:t>Attendance Policy</w:t>
      </w:r>
    </w:p>
    <w:p w:rsidR="00000000" w:rsidRDefault="0099033E">
      <w:pPr>
        <w:spacing w:after="240" w:afterAutospacing="0" w:line="336" w:lineRule="atLeast"/>
        <w:ind w:left="720"/>
        <w:jc w:val="both"/>
        <w:divId w:val="211312556"/>
        <w:rPr>
          <w:rFonts w:ascii="Garamond" w:eastAsia="Times New Roman" w:hAnsi="Garamond"/>
          <w:lang w:val="en"/>
        </w:rPr>
      </w:pPr>
      <w:r>
        <w:rPr>
          <w:rFonts w:ascii="Garamond" w:eastAsia="Times New Roman" w:hAnsi="Garamond"/>
          <w:lang w:val="en"/>
        </w:rPr>
        <w:t>Class attendance is strongly encouraged. Y</w:t>
      </w:r>
      <w:r>
        <w:rPr>
          <w:rFonts w:ascii="Garamond" w:eastAsia="Times New Roman" w:hAnsi="Garamond"/>
          <w:lang w:val="en"/>
        </w:rPr>
        <w:t>ou are responsible for whatever was covered in class, whether you are there or not. If you must miss a class, it is your responsibility to contact the instructor and make arrangements for notes, handouts, or announcements that were missed. Although attenda</w:t>
      </w:r>
      <w:r>
        <w:rPr>
          <w:rFonts w:ascii="Garamond" w:eastAsia="Times New Roman" w:hAnsi="Garamond"/>
          <w:lang w:val="en"/>
        </w:rPr>
        <w:t xml:space="preserve">nce is not counted toward the final grade, there may be coursework which is done during class time which may count toward the final grade and may not be able to be taken outside of class time. </w:t>
      </w:r>
    </w:p>
    <w:p w:rsidR="00000000" w:rsidRDefault="0099033E">
      <w:pPr>
        <w:spacing w:before="0" w:beforeAutospacing="0" w:after="0" w:afterAutospacing="0" w:line="336" w:lineRule="atLeast"/>
        <w:jc w:val="center"/>
        <w:divId w:val="1633711409"/>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99033E">
      <w:pPr>
        <w:spacing w:line="336" w:lineRule="atLeast"/>
        <w:ind w:left="612" w:right="612" w:firstLine="960"/>
        <w:jc w:val="both"/>
        <w:divId w:val="1974945044"/>
        <w:rPr>
          <w:rFonts w:ascii="Garamond" w:hAnsi="Garamond"/>
          <w:lang w:val="en"/>
        </w:rPr>
      </w:pPr>
      <w:r>
        <w:rPr>
          <w:rFonts w:ascii="Garamond" w:hAnsi="Garamond"/>
          <w:lang w:val="en"/>
        </w:rPr>
        <w:t>Please note that this schedule and t</w:t>
      </w:r>
      <w:r>
        <w:rPr>
          <w:rFonts w:ascii="Garamond" w:hAnsi="Garamond"/>
          <w:lang w:val="en"/>
        </w:rPr>
        <w:t>he topics covered are likely to change. Changes will be announced in class. If you are not able to attend class, it is your responsibility to find out what was covered. A more detailed schedule is provided on the course website. Assignment descriptions and</w:t>
      </w:r>
      <w:r>
        <w:rPr>
          <w:rFonts w:ascii="Garamond" w:hAnsi="Garamond"/>
          <w:lang w:val="en"/>
        </w:rPr>
        <w:t xml:space="preserve">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75" w:type="dxa"/>
          <w:left w:w="75" w:type="dxa"/>
          <w:bottom w:w="75" w:type="dxa"/>
          <w:right w:w="75" w:type="dxa"/>
        </w:tblCellMar>
        <w:tblLook w:val="04A0" w:firstRow="1" w:lastRow="0" w:firstColumn="1" w:lastColumn="0" w:noHBand="0" w:noVBand="1"/>
      </w:tblPr>
      <w:tblGrid>
        <w:gridCol w:w="718"/>
        <w:gridCol w:w="893"/>
        <w:gridCol w:w="5338"/>
        <w:gridCol w:w="1461"/>
      </w:tblGrid>
      <w:tr w:rsidR="00000000">
        <w:trPr>
          <w:divId w:val="1974945044"/>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9033E">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9033E">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 of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9033E">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Topics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9033E">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Reading</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1/19</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Syllabus, orientation, accessing Microsoft Office</w:t>
            </w:r>
            <w:r>
              <w:rPr>
                <w:rFonts w:ascii="Garamond" w:eastAsia="Times New Roman" w:hAnsi="Garamond"/>
              </w:rPr>
              <w:br/>
              <w:t>Note: School closed on 1/16 for MLK holiday</w:t>
            </w:r>
            <w:r>
              <w:rPr>
                <w:rFonts w:ascii="Garamond" w:eastAsia="Times New Roman" w:hAnsi="Garamond"/>
              </w:rPr>
              <w:br/>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Syllabus (online)</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1/26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Business information systems overview</w:t>
            </w:r>
            <w:r>
              <w:rPr>
                <w:rFonts w:ascii="Garamond" w:eastAsia="Times New Roman" w:hAnsi="Garamond"/>
              </w:rPr>
              <w:br/>
            </w:r>
            <w:r>
              <w:rPr>
                <w:rFonts w:ascii="Garamond" w:eastAsia="Times New Roman" w:hAnsi="Garamond"/>
              </w:rPr>
              <w:t>In-class demonstration of Microsoft Excel topics</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1</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2/2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Strategic uses of information systems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Written assignment #1 (Chapters 1, 2),</w:t>
            </w:r>
            <w:r>
              <w:rPr>
                <w:rFonts w:ascii="Garamond" w:eastAsia="Times New Roman" w:hAnsi="Garamond"/>
              </w:rPr>
              <w:br/>
              <w:t>    Quiz #1 (Chapters 1, 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2</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4</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2/9</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Business functions and supply chains</w:t>
            </w:r>
            <w:r>
              <w:rPr>
                <w:rFonts w:ascii="Garamond" w:eastAsia="Times New Roman" w:hAnsi="Garamond"/>
              </w:rPr>
              <w:br/>
              <w:t xml:space="preserve">In-class </w:t>
            </w:r>
            <w:r>
              <w:rPr>
                <w:rFonts w:ascii="Garamond" w:eastAsia="Times New Roman" w:hAnsi="Garamond"/>
              </w:rPr>
              <w:t>demonstration of Microsoft PowerPoint topics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Application project #1 (Excel),</w:t>
            </w:r>
            <w:r>
              <w:rPr>
                <w:rFonts w:ascii="Garamond" w:eastAsia="Times New Roman" w:hAnsi="Garamond"/>
              </w:rPr>
              <w:br/>
              <w:t>    Discussion #1 (Chapter 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3</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lastRenderedPageBreak/>
              <w:t>5</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2/16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Business hardware,</w:t>
            </w:r>
            <w:r>
              <w:rPr>
                <w:rFonts w:ascii="Garamond" w:eastAsia="Times New Roman" w:hAnsi="Garamond"/>
              </w:rPr>
              <w:br/>
              <w:t>In-class demonstration of advanced Microsoft Excel topics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xml:space="preserve">    </w:t>
            </w:r>
            <w:r>
              <w:rPr>
                <w:rFonts w:ascii="Garamond" w:eastAsia="Times New Roman" w:hAnsi="Garamond"/>
              </w:rPr>
              <w:t>Application project #2 (PowerPoint),</w:t>
            </w:r>
            <w:r>
              <w:rPr>
                <w:rFonts w:ascii="Garamond" w:eastAsia="Times New Roman" w:hAnsi="Garamond"/>
              </w:rPr>
              <w:br/>
              <w:t>    Written assignment #2 (Chapters 3, 4),</w:t>
            </w:r>
            <w:r>
              <w:rPr>
                <w:rFonts w:ascii="Garamond" w:eastAsia="Times New Roman" w:hAnsi="Garamond"/>
              </w:rPr>
              <w:br/>
              <w:t>    Quiz #2 (Chapters 3, 4)</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4</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2/23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Business software</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Application project #3 (Excel)</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5</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7</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3/2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Business networks and telecommunications</w:t>
            </w:r>
            <w:r>
              <w:rPr>
                <w:rFonts w:ascii="Garamond" w:eastAsia="Times New Roman" w:hAnsi="Garamond"/>
              </w:rPr>
              <w:br/>
            </w:r>
            <w:r>
              <w:rPr>
                <w:rStyle w:val="Strong"/>
                <w:rFonts w:ascii="Garamond" w:eastAsia="Times New Roman" w:hAnsi="Garamond"/>
              </w:rPr>
              <w:t>As</w:t>
            </w:r>
            <w:r>
              <w:rPr>
                <w:rStyle w:val="Strong"/>
                <w:rFonts w:ascii="Garamond" w:eastAsia="Times New Roman" w:hAnsi="Garamond"/>
              </w:rPr>
              <w:t>signments due:</w:t>
            </w:r>
            <w:r>
              <w:rPr>
                <w:rFonts w:ascii="Garamond" w:eastAsia="Times New Roman" w:hAnsi="Garamond"/>
              </w:rPr>
              <w:br/>
              <w:t>    Written assignment #3 (Chapters 5, 6),</w:t>
            </w:r>
            <w:r>
              <w:rPr>
                <w:rFonts w:ascii="Garamond" w:eastAsia="Times New Roman" w:hAnsi="Garamond"/>
              </w:rPr>
              <w:br/>
              <w:t>    Discussion #2 (Chapter 5),</w:t>
            </w:r>
            <w:r>
              <w:rPr>
                <w:rFonts w:ascii="Garamond" w:eastAsia="Times New Roman" w:hAnsi="Garamond"/>
              </w:rPr>
              <w:br/>
              <w:t>    Quiz #3 (Chapters 5, 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6</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3/9</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Databases and data warehouses</w:t>
            </w:r>
            <w:r>
              <w:rPr>
                <w:rFonts w:ascii="Garamond" w:eastAsia="Times New Roman" w:hAnsi="Garamond"/>
              </w:rPr>
              <w:br/>
              <w:t>In-class demonstration of Microsoft Access topics</w:t>
            </w:r>
            <w:r>
              <w:rPr>
                <w:rFonts w:ascii="Garamond" w:eastAsia="Times New Roman" w:hAnsi="Garamond"/>
              </w:rPr>
              <w:br/>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7</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3/16</w:t>
            </w:r>
          </w:p>
        </w:tc>
        <w:tc>
          <w:tcPr>
            <w:tcW w:w="0" w:type="auto"/>
            <w:gridSpan w:val="2"/>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Style w:val="Strong"/>
                <w:rFonts w:ascii="Garamond" w:eastAsia="Times New Roman" w:hAnsi="Garamond"/>
              </w:rPr>
              <w:t>Assignments due:</w:t>
            </w:r>
            <w:r>
              <w:rPr>
                <w:rFonts w:ascii="Garamond" w:eastAsia="Times New Roman" w:hAnsi="Garamond"/>
              </w:rPr>
              <w:br/>
              <w:t>    Wr</w:t>
            </w:r>
            <w:r>
              <w:rPr>
                <w:rFonts w:ascii="Garamond" w:eastAsia="Times New Roman" w:hAnsi="Garamond"/>
              </w:rPr>
              <w:t>itten assignment #4 (Chapters 7, 8),</w:t>
            </w:r>
            <w:r>
              <w:rPr>
                <w:rFonts w:ascii="Garamond" w:eastAsia="Times New Roman" w:hAnsi="Garamond"/>
              </w:rPr>
              <w:br/>
              <w:t>    Quiz #4 (Chapters 7, 8)</w:t>
            </w:r>
            <w:r>
              <w:rPr>
                <w:rFonts w:ascii="Garamond" w:eastAsia="Times New Roman" w:hAnsi="Garamond"/>
              </w:rPr>
              <w:br/>
            </w:r>
            <w:r>
              <w:rPr>
                <w:rStyle w:val="Strong"/>
                <w:rFonts w:ascii="Garamond" w:eastAsia="Times New Roman" w:hAnsi="Garamond"/>
              </w:rPr>
              <w:t>School closed for Spring break 3/13 - 3/19</w:t>
            </w:r>
            <w:r>
              <w:rPr>
                <w:rFonts w:ascii="Garamond" w:eastAsia="Times New Roman" w:hAnsi="Garamond"/>
              </w:rPr>
              <w:br/>
              <w:t>Instructor available online</w:t>
            </w:r>
            <w:r>
              <w:rPr>
                <w:rFonts w:ascii="Garamond" w:eastAsia="Times New Roman" w:hAnsi="Garamond"/>
              </w:rPr>
              <w:br/>
              <w:t>Online components of course remain available</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3/23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Web-enabled enterprise</w:t>
            </w:r>
            <w:r>
              <w:rPr>
                <w:rFonts w:ascii="Garamond" w:eastAsia="Times New Roman" w:hAnsi="Garamond"/>
              </w:rPr>
              <w:br/>
            </w:r>
            <w:r>
              <w:rPr>
                <w:rStyle w:val="Strong"/>
                <w:rFonts w:ascii="Garamond" w:eastAsia="Times New Roman" w:hAnsi="Garamond"/>
              </w:rPr>
              <w:t>Midterm exam in class</w:t>
            </w:r>
            <w:r>
              <w:rPr>
                <w:rFonts w:ascii="Garamond" w:eastAsia="Times New Roman" w:hAnsi="Garamond"/>
                <w:b/>
                <w:bCs/>
              </w:rPr>
              <w:br/>
            </w:r>
            <w:r>
              <w:rPr>
                <w:rStyle w:val="Strong"/>
                <w:rFonts w:ascii="Garamond" w:eastAsia="Times New Roman" w:hAnsi="Garamond"/>
              </w:rPr>
              <w:t>Midterm exam available 3/20 - 3/24 in LSC by request</w:t>
            </w:r>
            <w:r>
              <w:rPr>
                <w:rFonts w:ascii="Garamond" w:eastAsia="Times New Roman" w:hAnsi="Garamond"/>
                <w:b/>
                <w:bCs/>
              </w:rPr>
              <w:br/>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8</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10</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3/30</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Challenges of global information systems</w:t>
            </w:r>
            <w:r>
              <w:rPr>
                <w:rFonts w:ascii="Garamond" w:eastAsia="Times New Roman" w:hAnsi="Garamond"/>
              </w:rPr>
              <w:br/>
              <w:t>In-class demonstration of advanced Microsoft Access topics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Discussion #3 (Chapter 7),</w:t>
            </w:r>
            <w:r>
              <w:rPr>
                <w:rFonts w:ascii="Garamond" w:eastAsia="Times New Roman" w:hAnsi="Garamond"/>
              </w:rPr>
              <w:br/>
              <w:t>    Application project #4 (Access)</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9</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lastRenderedPageBreak/>
              <w:t>11</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4/6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Decision support and expert systems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Written assignment #5 (Chapters 9, 10),</w:t>
            </w:r>
            <w:r>
              <w:rPr>
                <w:rFonts w:ascii="Garamond" w:eastAsia="Times New Roman" w:hAnsi="Garamond"/>
              </w:rPr>
              <w:br/>
              <w:t>    Quiz #5 (Chapters 9, 10)</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10</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4/13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Business intelligence and knowledge management</w:t>
            </w:r>
            <w:r>
              <w:rPr>
                <w:rFonts w:ascii="Garamond" w:eastAsia="Times New Roman" w:hAnsi="Garamond"/>
              </w:rPr>
              <w:br/>
              <w:t>In-class demonstration of Microsoft Word top</w:t>
            </w:r>
            <w:r>
              <w:rPr>
                <w:rFonts w:ascii="Garamond" w:eastAsia="Times New Roman" w:hAnsi="Garamond"/>
              </w:rPr>
              <w:t>ics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Application project #5 (Access)</w:t>
            </w:r>
            <w:r>
              <w:rPr>
                <w:rFonts w:ascii="Garamond" w:eastAsia="Times New Roman" w:hAnsi="Garamond"/>
              </w:rPr>
              <w:br/>
            </w:r>
            <w:r>
              <w:rPr>
                <w:rStyle w:val="Strong"/>
                <w:rFonts w:ascii="Garamond" w:eastAsia="Times New Roman" w:hAnsi="Garamond"/>
              </w:rPr>
              <w:t>School closed for faculty development on 4/13/17</w:t>
            </w:r>
            <w:r>
              <w:rPr>
                <w:rFonts w:ascii="Garamond" w:eastAsia="Times New Roman" w:hAnsi="Garamond"/>
              </w:rPr>
              <w:br/>
            </w:r>
            <w:r>
              <w:rPr>
                <w:rStyle w:val="Strong"/>
                <w:rFonts w:ascii="Garamond" w:eastAsia="Times New Roman" w:hAnsi="Garamond"/>
              </w:rPr>
              <w:t>School closed for Good Friday on 4/14/17</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11</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4/20</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Systems planning and development</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xml:space="preserve">    </w:t>
            </w:r>
            <w:r>
              <w:rPr>
                <w:rFonts w:ascii="Garamond" w:eastAsia="Times New Roman" w:hAnsi="Garamond"/>
              </w:rPr>
              <w:t>Written assignment #6 (Chapters 11, 12),</w:t>
            </w:r>
            <w:r>
              <w:rPr>
                <w:rFonts w:ascii="Garamond" w:eastAsia="Times New Roman" w:hAnsi="Garamond"/>
              </w:rPr>
              <w:br/>
              <w:t>    Quiz #6 (Chapters 11, 12)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12</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4/27</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Choices in systems acquisitions</w:t>
            </w:r>
            <w:r>
              <w:rPr>
                <w:rFonts w:ascii="Garamond" w:eastAsia="Times New Roman" w:hAnsi="Garamond"/>
              </w:rPr>
              <w:br/>
              <w:t>In-class demonstration of Microsoft Office application integration topics</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13</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5/4</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Risks, security, and disaster recovery</w:t>
            </w:r>
            <w:r>
              <w:rPr>
                <w:rFonts w:ascii="Garamond" w:eastAsia="Times New Roman" w:hAnsi="Garamond"/>
              </w:rPr>
              <w:br/>
            </w:r>
            <w:r>
              <w:rPr>
                <w:rStyle w:val="Strong"/>
                <w:rFonts w:ascii="Garamond" w:eastAsia="Times New Roman" w:hAnsi="Garamond"/>
              </w:rPr>
              <w:t>A</w:t>
            </w:r>
            <w:r>
              <w:rPr>
                <w:rStyle w:val="Strong"/>
                <w:rFonts w:ascii="Garamond" w:eastAsia="Times New Roman" w:hAnsi="Garamond"/>
              </w:rPr>
              <w:t>ssignments due:</w:t>
            </w:r>
            <w:r>
              <w:rPr>
                <w:rFonts w:ascii="Garamond" w:eastAsia="Times New Roman" w:hAnsi="Garamond"/>
              </w:rPr>
              <w:br/>
              <w:t>    Written assignment #7 (Chapters 13, 14),</w:t>
            </w:r>
            <w:r>
              <w:rPr>
                <w:rFonts w:ascii="Garamond" w:eastAsia="Times New Roman" w:hAnsi="Garamond"/>
              </w:rPr>
              <w:br/>
              <w:t>    Quiz #7 (Chapters 13, 14),</w:t>
            </w:r>
            <w:r>
              <w:rPr>
                <w:rFonts w:ascii="Garamond" w:eastAsia="Times New Roman" w:hAnsi="Garamond"/>
              </w:rPr>
              <w:br/>
              <w:t>    Application project #6 (Word)</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Chapter 14</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16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5/11</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Finish final application project</w:t>
            </w:r>
            <w:r>
              <w:rPr>
                <w:rFonts w:ascii="Garamond" w:eastAsia="Times New Roman" w:hAnsi="Garamond"/>
              </w:rPr>
              <w:br/>
              <w:t>Review for final exam</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Discussion #4 (Chapter 14),</w:t>
            </w:r>
            <w:r>
              <w:rPr>
                <w:rFonts w:ascii="Garamond" w:eastAsia="Times New Roman" w:hAnsi="Garamond"/>
              </w:rPr>
              <w:br/>
              <w:t>    Fi</w:t>
            </w:r>
            <w:r>
              <w:rPr>
                <w:rFonts w:ascii="Garamond" w:eastAsia="Times New Roman" w:hAnsi="Garamond"/>
              </w:rPr>
              <w:t>nal application project (Word, Excel, Access, PowerPoint)</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974945044"/>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Final</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5/18</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5/18/17, 8:00 A.M. - 9:50 A.M., Rm. A-1374,</w:t>
            </w:r>
            <w:r>
              <w:rPr>
                <w:rFonts w:ascii="Garamond" w:eastAsia="Times New Roman" w:hAnsi="Garamond"/>
                <w:b/>
                <w:bCs/>
              </w:rPr>
              <w:br/>
            </w:r>
            <w:r>
              <w:rPr>
                <w:rStyle w:val="Strong"/>
                <w:rFonts w:ascii="Garamond" w:eastAsia="Times New Roman" w:hAnsi="Garamond"/>
              </w:rPr>
              <w:t>also available 5/8/17 - 5/15/17 in the LSC by request</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99033E">
            <w:pPr>
              <w:spacing w:before="0" w:beforeAutospacing="0" w:after="0" w:afterAutospacing="0" w:line="336" w:lineRule="atLeast"/>
              <w:rPr>
                <w:rFonts w:ascii="Garamond" w:eastAsia="Times New Roman" w:hAnsi="Garamond"/>
              </w:rPr>
            </w:pPr>
            <w:r>
              <w:rPr>
                <w:rFonts w:ascii="Garamond" w:eastAsia="Times New Roman" w:hAnsi="Garamond"/>
              </w:rPr>
              <w:t> </w:t>
            </w:r>
          </w:p>
        </w:tc>
      </w:tr>
    </w:tbl>
    <w:p w:rsidR="00000000" w:rsidRDefault="0099033E">
      <w:pPr>
        <w:spacing w:before="0" w:beforeAutospacing="0" w:after="0" w:afterAutospacing="0" w:line="336" w:lineRule="atLeast"/>
        <w:jc w:val="center"/>
        <w:divId w:val="18750541"/>
        <w:rPr>
          <w:rFonts w:ascii="Georgia" w:eastAsia="Times New Roman" w:hAnsi="Georgia"/>
          <w:sz w:val="28"/>
          <w:szCs w:val="28"/>
          <w:lang w:val="en"/>
        </w:rPr>
      </w:pPr>
      <w:r>
        <w:rPr>
          <w:rFonts w:ascii="Georgia" w:eastAsia="Times New Roman" w:hAnsi="Georgia"/>
          <w:sz w:val="28"/>
          <w:szCs w:val="28"/>
          <w:lang w:val="en"/>
        </w:rPr>
        <w:t>Kishwaukee College Policies and Resources</w:t>
      </w:r>
    </w:p>
    <w:p w:rsidR="00000000" w:rsidRDefault="0099033E">
      <w:pPr>
        <w:numPr>
          <w:ilvl w:val="0"/>
          <w:numId w:val="2"/>
        </w:numPr>
        <w:spacing w:line="336" w:lineRule="atLeast"/>
        <w:textAlignment w:val="top"/>
        <w:divId w:val="282612068"/>
        <w:rPr>
          <w:rFonts w:ascii="Garamond" w:eastAsia="Times New Roman" w:hAnsi="Garamond"/>
          <w:lang w:val="en"/>
        </w:rPr>
      </w:pPr>
      <w:hyperlink w:anchor="polDishonesty" w:history="1">
        <w:r>
          <w:rPr>
            <w:rStyle w:val="Hyperlink"/>
            <w:rFonts w:ascii="Garamond" w:eastAsia="Times New Roman" w:hAnsi="Garamond"/>
            <w:lang w:val="en"/>
          </w:rPr>
          <w:t>Academic Dishonesty</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Services</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Cancel" w:history="1">
        <w:r>
          <w:rPr>
            <w:rStyle w:val="Hyperlink"/>
            <w:rFonts w:ascii="Garamond" w:eastAsia="Times New Roman" w:hAnsi="Garamond"/>
            <w:lang w:val="en"/>
          </w:rPr>
          <w:t>Class Cancellations</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Withdraw" w:history="1">
        <w:r>
          <w:rPr>
            <w:rStyle w:val="Hyperlink"/>
            <w:rFonts w:ascii="Garamond" w:eastAsia="Times New Roman" w:hAnsi="Garamond"/>
            <w:lang w:val="en"/>
          </w:rPr>
          <w:t>Class Withdrawal</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Community" w:history="1">
        <w:r>
          <w:rPr>
            <w:rStyle w:val="Hyperlink"/>
            <w:rFonts w:ascii="Garamond" w:eastAsia="Times New Roman" w:hAnsi="Garamond"/>
            <w:lang w:val="en"/>
          </w:rPr>
          <w:t>Community Resources</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Emergency" w:history="1">
        <w:r>
          <w:rPr>
            <w:rStyle w:val="Hyperlink"/>
            <w:rFonts w:ascii="Garamond" w:eastAsia="Times New Roman" w:hAnsi="Garamond"/>
            <w:lang w:val="en"/>
          </w:rPr>
          <w:t>Emergency Procedures/Safety</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Recording" w:history="1">
        <w:r>
          <w:rPr>
            <w:rStyle w:val="Hyperlink"/>
            <w:rFonts w:ascii="Garamond" w:eastAsia="Times New Roman" w:hAnsi="Garamond"/>
            <w:lang w:val="en"/>
          </w:rPr>
          <w:t>Recording of Classes/Presentations</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99033E">
      <w:pPr>
        <w:numPr>
          <w:ilvl w:val="0"/>
          <w:numId w:val="2"/>
        </w:numPr>
        <w:spacing w:line="336" w:lineRule="atLeast"/>
        <w:textAlignment w:val="top"/>
        <w:divId w:val="282612068"/>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99033E">
      <w:pPr>
        <w:spacing w:before="0" w:beforeAutospacing="0" w:after="0" w:afterAutospacing="0" w:line="336" w:lineRule="atLeast"/>
        <w:jc w:val="center"/>
        <w:divId w:val="1974945044"/>
        <w:rPr>
          <w:rFonts w:ascii="Garamond" w:eastAsia="Times New Roman" w:hAnsi="Garamond"/>
          <w:lang w:val="en"/>
        </w:rPr>
      </w:pPr>
      <w:r>
        <w:rPr>
          <w:rFonts w:ascii="Garamond" w:eastAsia="Times New Roman" w:hAnsi="Garamond"/>
          <w:lang w:val="en"/>
        </w:rPr>
        <w:t>Please see the Kishwaukee College Catalog for other policies and resources</w:t>
      </w:r>
    </w:p>
    <w:p w:rsidR="00000000" w:rsidRDefault="0099033E">
      <w:pPr>
        <w:numPr>
          <w:ilvl w:val="0"/>
          <w:numId w:val="3"/>
        </w:numPr>
        <w:spacing w:after="240" w:afterAutospacing="0" w:line="336" w:lineRule="atLeast"/>
        <w:jc w:val="both"/>
        <w:divId w:val="100346765"/>
        <w:rPr>
          <w:rFonts w:ascii="Garamond" w:eastAsia="Times New Roman" w:hAnsi="Garamond"/>
          <w:b/>
          <w:bCs/>
          <w:lang w:val="en"/>
        </w:rPr>
      </w:pPr>
      <w:bookmarkStart w:id="1" w:name="polDishonesty"/>
      <w:r>
        <w:rPr>
          <w:rFonts w:ascii="Garamond" w:eastAsia="Times New Roman" w:hAnsi="Garamond"/>
          <w:b/>
          <w:bCs/>
          <w:lang w:val="en"/>
        </w:rPr>
        <w:t>Academic Dishonesty</w:t>
      </w:r>
      <w:bookmarkEnd w:id="1"/>
    </w:p>
    <w:p w:rsidR="00000000" w:rsidRDefault="0099033E">
      <w:pPr>
        <w:spacing w:after="240" w:afterAutospacing="0" w:line="336" w:lineRule="atLeast"/>
        <w:ind w:left="720"/>
        <w:jc w:val="both"/>
        <w:divId w:val="1664771357"/>
        <w:rPr>
          <w:rFonts w:ascii="Garamond" w:eastAsia="Times New Roman" w:hAnsi="Garamond"/>
          <w:lang w:val="en"/>
        </w:rPr>
      </w:pPr>
      <w:r>
        <w:rPr>
          <w:rFonts w:ascii="Garamond" w:eastAsia="Times New Roman" w:hAnsi="Garamond"/>
          <w:lang w:val="en"/>
        </w:rPr>
        <w:t>In order to evaluate student work, faculty must be able to trust that the work is original with a student and not the work of someone else. Cheating, falsifying information, forgery, plagiarism, and other dishonest actions will not be tolerated. Detailed i</w:t>
      </w:r>
      <w:r>
        <w:rPr>
          <w:rFonts w:ascii="Garamond" w:eastAsia="Times New Roman" w:hAnsi="Garamond"/>
          <w:lang w:val="en"/>
        </w:rPr>
        <w:t xml:space="preserve">nformation can be found by clicking on this link: </w:t>
      </w:r>
      <w:hyperlink r:id="rId10" w:tgtFrame="_blank" w:history="1">
        <w:r>
          <w:rPr>
            <w:rStyle w:val="Hyperlink"/>
            <w:rFonts w:ascii="Garamond" w:eastAsia="Times New Roman" w:hAnsi="Garamond"/>
            <w:lang w:val="en"/>
          </w:rPr>
          <w:t>www.kishwaukeecollege.edu/student-life-essential-student-information/student-code</w:t>
        </w:r>
        <w:r>
          <w:rPr>
            <w:rStyle w:val="Hyperlink"/>
            <w:rFonts w:ascii="Garamond" w:eastAsia="Times New Roman" w:hAnsi="Garamond"/>
            <w:lang w:val="en"/>
          </w:rPr>
          <w:t>-conduct</w:t>
        </w:r>
      </w:hyperlink>
    </w:p>
    <w:p w:rsidR="00000000" w:rsidRDefault="0099033E">
      <w:pPr>
        <w:numPr>
          <w:ilvl w:val="0"/>
          <w:numId w:val="3"/>
        </w:numPr>
        <w:spacing w:after="240" w:afterAutospacing="0" w:line="336" w:lineRule="atLeast"/>
        <w:jc w:val="both"/>
        <w:divId w:val="666597009"/>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99033E">
      <w:pPr>
        <w:spacing w:after="240" w:afterAutospacing="0" w:line="336" w:lineRule="atLeast"/>
        <w:ind w:left="720"/>
        <w:jc w:val="both"/>
        <w:divId w:val="961619154"/>
        <w:rPr>
          <w:rFonts w:ascii="Garamond" w:eastAsia="Times New Roman" w:hAnsi="Garamond"/>
          <w:lang w:val="en"/>
        </w:rPr>
      </w:pPr>
      <w:r>
        <w:rPr>
          <w:rFonts w:ascii="Garamond" w:eastAsia="Times New Roman" w:hAnsi="Garamond"/>
          <w:lang w:val="en"/>
        </w:rPr>
        <w:t>Any student with a documented disability or special learning need and wanting to request accommodations, should contact the Assistive Resources Center in A1317 or at (815) 825-2086 ext. 4290, (815) 82</w:t>
      </w:r>
      <w:r>
        <w:rPr>
          <w:rFonts w:ascii="Garamond" w:eastAsia="Times New Roman" w:hAnsi="Garamond"/>
          <w:lang w:val="en"/>
        </w:rPr>
        <w:t xml:space="preserve">5-9106 (TTY). More information can be found on the MyKC Portal: </w:t>
      </w:r>
      <w:hyperlink r:id="rId11" w:tgtFrame="_blank" w:history="1">
        <w:r>
          <w:rPr>
            <w:rStyle w:val="Hyperlink"/>
            <w:rFonts w:ascii="Garamond" w:eastAsia="Times New Roman" w:hAnsi="Garamond"/>
            <w:lang w:val="en"/>
          </w:rPr>
          <w:t>https://mykc.kishwaukeecollege.edu/collegeareas/vpss/disabilityservices/P</w:t>
        </w:r>
        <w:r>
          <w:rPr>
            <w:rStyle w:val="Hyperlink"/>
            <w:rFonts w:ascii="Garamond" w:eastAsia="Times New Roman" w:hAnsi="Garamond"/>
            <w:lang w:val="en"/>
          </w:rPr>
          <w:t>ages/default.aspx</w:t>
        </w:r>
      </w:hyperlink>
    </w:p>
    <w:p w:rsidR="00000000" w:rsidRDefault="0099033E">
      <w:pPr>
        <w:numPr>
          <w:ilvl w:val="0"/>
          <w:numId w:val="3"/>
        </w:numPr>
        <w:spacing w:after="240" w:afterAutospacing="0" w:line="336" w:lineRule="atLeast"/>
        <w:jc w:val="both"/>
        <w:divId w:val="736635354"/>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99033E">
      <w:pPr>
        <w:spacing w:after="240" w:afterAutospacing="0" w:line="336" w:lineRule="atLeast"/>
        <w:ind w:left="720"/>
        <w:jc w:val="both"/>
        <w:divId w:val="784344529"/>
        <w:rPr>
          <w:rFonts w:ascii="Garamond" w:eastAsia="Times New Roman" w:hAnsi="Garamond"/>
          <w:lang w:val="en"/>
        </w:rPr>
      </w:pPr>
      <w:r>
        <w:rPr>
          <w:rFonts w:ascii="Garamond" w:eastAsia="Times New Roman" w:hAnsi="Garamond"/>
          <w:lang w:val="en"/>
        </w:rPr>
        <w:lastRenderedPageBreak/>
        <w:t xml:space="preserve">Students who do not attend their class during the refund period will be dropped from the class roster and will be charged for the class. More information can be found on the MyKC Portal: </w:t>
      </w:r>
      <w:hyperlink r:id="rId12" w:tgtFrame="_blank" w:history="1">
        <w:r>
          <w:rPr>
            <w:rStyle w:val="Hyperlink"/>
            <w:rFonts w:ascii="Garamond" w:eastAsia="Times New Roman" w:hAnsi="Garamond"/>
            <w:lang w:val="en"/>
          </w:rPr>
          <w:t>https://mykc.kishwaukeecollege.edu/collegeareas/vpfa/bo/Pages/default.aspx</w:t>
        </w:r>
      </w:hyperlink>
    </w:p>
    <w:p w:rsidR="00000000" w:rsidRDefault="0099033E">
      <w:pPr>
        <w:numPr>
          <w:ilvl w:val="0"/>
          <w:numId w:val="3"/>
        </w:numPr>
        <w:spacing w:after="240" w:afterAutospacing="0" w:line="336" w:lineRule="atLeast"/>
        <w:jc w:val="both"/>
        <w:divId w:val="1315649226"/>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99033E">
      <w:pPr>
        <w:spacing w:after="240" w:afterAutospacing="0" w:line="336" w:lineRule="atLeast"/>
        <w:ind w:left="720"/>
        <w:jc w:val="both"/>
        <w:divId w:val="62994343"/>
        <w:rPr>
          <w:rFonts w:ascii="Garamond" w:eastAsia="Times New Roman" w:hAnsi="Garamond"/>
          <w:lang w:val="en"/>
        </w:rPr>
      </w:pPr>
      <w:r>
        <w:rPr>
          <w:rFonts w:ascii="Garamond" w:eastAsia="Times New Roman" w:hAnsi="Garamond"/>
          <w:lang w:val="en"/>
        </w:rPr>
        <w:t>Class cancellations due to inclement weather will be posted on the College Web</w:t>
      </w:r>
      <w:r>
        <w:rPr>
          <w:rFonts w:ascii="Garamond" w:eastAsia="Times New Roman" w:hAnsi="Garamond"/>
          <w:lang w:val="en"/>
        </w:rPr>
        <w:t xml:space="preserve">site: </w:t>
      </w:r>
      <w:hyperlink r:id="rId13"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or announced by the local radio stations. You may sign up for text alerts at myKC/Student Resources/Text Alert. Students may also call the College at (815) 825-208</w:t>
      </w:r>
      <w:r>
        <w:rPr>
          <w:rFonts w:ascii="Garamond" w:eastAsia="Times New Roman" w:hAnsi="Garamond"/>
          <w:lang w:val="en"/>
        </w:rPr>
        <w:t>6. Class cancellations due to instructor absence will be posted on the classroom door. Room changes will be announced in advance whenever possible and posted on the classroom door.</w:t>
      </w:r>
    </w:p>
    <w:p w:rsidR="00000000" w:rsidRDefault="0099033E">
      <w:pPr>
        <w:numPr>
          <w:ilvl w:val="0"/>
          <w:numId w:val="3"/>
        </w:numPr>
        <w:spacing w:after="240" w:afterAutospacing="0" w:line="336" w:lineRule="atLeast"/>
        <w:jc w:val="both"/>
        <w:divId w:val="504636436"/>
        <w:rPr>
          <w:rFonts w:ascii="Garamond" w:eastAsia="Times New Roman" w:hAnsi="Garamond"/>
          <w:b/>
          <w:bCs/>
          <w:lang w:val="en"/>
        </w:rPr>
      </w:pPr>
      <w:bookmarkStart w:id="5" w:name="polWithdraw"/>
      <w:r>
        <w:rPr>
          <w:rFonts w:ascii="Garamond" w:eastAsia="Times New Roman" w:hAnsi="Garamond"/>
          <w:b/>
          <w:bCs/>
          <w:lang w:val="en"/>
        </w:rPr>
        <w:t>Class Withdrawal</w:t>
      </w:r>
      <w:bookmarkEnd w:id="5"/>
    </w:p>
    <w:p w:rsidR="00000000" w:rsidRDefault="0099033E">
      <w:pPr>
        <w:spacing w:after="240" w:afterAutospacing="0" w:line="336" w:lineRule="atLeast"/>
        <w:ind w:left="720"/>
        <w:jc w:val="both"/>
        <w:divId w:val="444076788"/>
        <w:rPr>
          <w:rFonts w:ascii="Garamond" w:eastAsia="Times New Roman" w:hAnsi="Garamond"/>
          <w:lang w:val="en"/>
        </w:rPr>
      </w:pPr>
      <w:r>
        <w:rPr>
          <w:rFonts w:ascii="Garamond" w:eastAsia="Times New Roman" w:hAnsi="Garamond"/>
          <w:lang w:val="en"/>
        </w:rPr>
        <w:t>A "W" cannot be given as a final grade. The student is res</w:t>
      </w:r>
      <w:r>
        <w:rPr>
          <w:rFonts w:ascii="Garamond" w:eastAsia="Times New Roman" w:hAnsi="Garamond"/>
          <w:lang w:val="en"/>
        </w:rPr>
        <w:t>ponsible for officially withdrawing from the class according to procedures described in the college catalog. Refer to page 166. Kishwaukee College reserves the right to administratively withdraw students from the Attendance Verification Roster or the Midte</w:t>
      </w:r>
      <w:r>
        <w:rPr>
          <w:rFonts w:ascii="Garamond" w:eastAsia="Times New Roman" w:hAnsi="Garamond"/>
          <w:lang w:val="en"/>
        </w:rPr>
        <w:t>rm Roster those students who are not actively pursuing course objectives or who are in violation of standards of behavior as outlined in the Student Code of Conduct and Discipline. For a copy of the student conduct policy, contact the Vice President of Stu</w:t>
      </w:r>
      <w:r>
        <w:rPr>
          <w:rFonts w:ascii="Garamond" w:eastAsia="Times New Roman" w:hAnsi="Garamond"/>
          <w:lang w:val="en"/>
        </w:rPr>
        <w:t>dent Services Office or refer to the Kishwaukee College catalog.</w:t>
      </w:r>
    </w:p>
    <w:p w:rsidR="00000000" w:rsidRDefault="0099033E">
      <w:pPr>
        <w:numPr>
          <w:ilvl w:val="0"/>
          <w:numId w:val="3"/>
        </w:numPr>
        <w:spacing w:after="240" w:afterAutospacing="0" w:line="336" w:lineRule="atLeast"/>
        <w:jc w:val="both"/>
        <w:divId w:val="776101155"/>
        <w:rPr>
          <w:rFonts w:ascii="Garamond" w:eastAsia="Times New Roman" w:hAnsi="Garamond"/>
          <w:b/>
          <w:bCs/>
          <w:lang w:val="en"/>
        </w:rPr>
      </w:pPr>
      <w:bookmarkStart w:id="6" w:name="polCommunity"/>
      <w:r>
        <w:rPr>
          <w:rFonts w:ascii="Garamond" w:eastAsia="Times New Roman" w:hAnsi="Garamond"/>
          <w:b/>
          <w:bCs/>
          <w:lang w:val="en"/>
        </w:rPr>
        <w:t>Community Resources</w:t>
      </w:r>
      <w:bookmarkEnd w:id="6"/>
    </w:p>
    <w:p w:rsidR="00000000" w:rsidRDefault="0099033E">
      <w:pPr>
        <w:spacing w:after="240" w:afterAutospacing="0" w:line="336" w:lineRule="atLeast"/>
        <w:ind w:left="720"/>
        <w:jc w:val="both"/>
        <w:divId w:val="584804042"/>
        <w:rPr>
          <w:rFonts w:ascii="Garamond" w:eastAsia="Times New Roman" w:hAnsi="Garamond"/>
          <w:lang w:val="en"/>
        </w:rPr>
      </w:pPr>
      <w:r>
        <w:rPr>
          <w:rFonts w:ascii="Garamond" w:eastAsia="Times New Roman" w:hAnsi="Garamond"/>
          <w:lang w:val="en"/>
        </w:rPr>
        <w:t xml:space="preserve">There are numerous community resources that are available to assist students in addressing a variety of personal needs. Resource contact information can be found on MyKC: </w:t>
      </w:r>
      <w:hyperlink r:id="rId14" w:tgtFrame="_blank" w:history="1">
        <w:r>
          <w:rPr>
            <w:rStyle w:val="Hyperlink"/>
            <w:rFonts w:ascii="Garamond" w:eastAsia="Times New Roman" w:hAnsi="Garamond"/>
            <w:lang w:val="en"/>
          </w:rPr>
          <w:t>https://mykc.kishwaukeecollege.edu/collegeareas/vpss/counseling/Pages/Documents.aspx</w:t>
        </w:r>
      </w:hyperlink>
    </w:p>
    <w:p w:rsidR="00000000" w:rsidRDefault="0099033E">
      <w:pPr>
        <w:numPr>
          <w:ilvl w:val="0"/>
          <w:numId w:val="3"/>
        </w:numPr>
        <w:spacing w:after="240" w:afterAutospacing="0" w:line="336" w:lineRule="atLeast"/>
        <w:jc w:val="both"/>
        <w:divId w:val="1751123118"/>
        <w:rPr>
          <w:rFonts w:ascii="Garamond" w:eastAsia="Times New Roman" w:hAnsi="Garamond"/>
          <w:b/>
          <w:bCs/>
          <w:lang w:val="en"/>
        </w:rPr>
      </w:pPr>
      <w:bookmarkStart w:id="7" w:name="polCopyright"/>
      <w:r>
        <w:rPr>
          <w:rFonts w:ascii="Garamond" w:eastAsia="Times New Roman" w:hAnsi="Garamond"/>
          <w:b/>
          <w:bCs/>
          <w:lang w:val="en"/>
        </w:rPr>
        <w:t>Copyright</w:t>
      </w:r>
      <w:bookmarkEnd w:id="7"/>
    </w:p>
    <w:p w:rsidR="00000000" w:rsidRDefault="0099033E">
      <w:pPr>
        <w:spacing w:after="240" w:afterAutospacing="0" w:line="336" w:lineRule="atLeast"/>
        <w:ind w:left="720"/>
        <w:jc w:val="both"/>
        <w:divId w:val="531845682"/>
        <w:rPr>
          <w:rFonts w:ascii="Garamond" w:eastAsia="Times New Roman" w:hAnsi="Garamond"/>
          <w:lang w:val="en"/>
        </w:rPr>
      </w:pPr>
      <w:r>
        <w:rPr>
          <w:rFonts w:ascii="Garamond" w:eastAsia="Times New Roman" w:hAnsi="Garamond"/>
          <w:lang w:val="en"/>
        </w:rPr>
        <w:t>As a Kishwaukee College Student, you may have co</w:t>
      </w:r>
      <w:r>
        <w:rPr>
          <w:rFonts w:ascii="Garamond" w:eastAsia="Times New Roman" w:hAnsi="Garamond"/>
          <w:lang w:val="en"/>
        </w:rPr>
        <w:t xml:space="preserve">pyrighted materials or software made available to you by the college for course use. Please understand that copyright law may prohibit copying or further distribution of these materials. Full information can be found here: </w:t>
      </w:r>
      <w:hyperlink r:id="rId15" w:tgtFrame="_blank" w:history="1">
        <w:r>
          <w:rPr>
            <w:rStyle w:val="Hyperlink"/>
            <w:rFonts w:ascii="Garamond" w:eastAsia="Times New Roman" w:hAnsi="Garamond"/>
            <w:lang w:val="en"/>
          </w:rPr>
          <w:t>www.kishwaukeecollege.edu/student-life-essential-student-information-students-right-know/copyright-law-notification</w:t>
        </w:r>
      </w:hyperlink>
    </w:p>
    <w:p w:rsidR="00000000" w:rsidRDefault="0099033E">
      <w:pPr>
        <w:numPr>
          <w:ilvl w:val="0"/>
          <w:numId w:val="3"/>
        </w:numPr>
        <w:spacing w:after="240" w:afterAutospacing="0" w:line="336" w:lineRule="atLeast"/>
        <w:jc w:val="both"/>
        <w:divId w:val="1825927205"/>
        <w:rPr>
          <w:rFonts w:ascii="Garamond" w:eastAsia="Times New Roman" w:hAnsi="Garamond"/>
          <w:b/>
          <w:bCs/>
          <w:lang w:val="en"/>
        </w:rPr>
      </w:pPr>
      <w:bookmarkStart w:id="8" w:name="polEmergency"/>
      <w:r>
        <w:rPr>
          <w:rFonts w:ascii="Garamond" w:eastAsia="Times New Roman" w:hAnsi="Garamond"/>
          <w:b/>
          <w:bCs/>
          <w:lang w:val="en"/>
        </w:rPr>
        <w:t>Emergency Procedures/S</w:t>
      </w:r>
      <w:r>
        <w:rPr>
          <w:rFonts w:ascii="Garamond" w:eastAsia="Times New Roman" w:hAnsi="Garamond"/>
          <w:b/>
          <w:bCs/>
          <w:lang w:val="en"/>
        </w:rPr>
        <w:t>afety</w:t>
      </w:r>
      <w:bookmarkEnd w:id="8"/>
    </w:p>
    <w:p w:rsidR="00000000" w:rsidRDefault="0099033E">
      <w:pPr>
        <w:spacing w:after="240" w:afterAutospacing="0" w:line="336" w:lineRule="atLeast"/>
        <w:ind w:left="720"/>
        <w:jc w:val="both"/>
        <w:divId w:val="1953397747"/>
        <w:rPr>
          <w:rFonts w:ascii="Garamond" w:eastAsia="Times New Roman" w:hAnsi="Garamond"/>
          <w:lang w:val="en"/>
        </w:rPr>
      </w:pPr>
      <w:r>
        <w:rPr>
          <w:rFonts w:ascii="Garamond" w:eastAsia="Times New Roman" w:hAnsi="Garamond"/>
          <w:lang w:val="en"/>
        </w:rPr>
        <w:lastRenderedPageBreak/>
        <w:t>Yellow and red Emergency Information flipcharts are located in each classroom. These are quick reference sheets with telephone numbers to reach emergency assistance and a brief description of the correct actions to take in the event of a tornado, fir</w:t>
      </w:r>
      <w:r>
        <w:rPr>
          <w:rFonts w:ascii="Garamond" w:eastAsia="Times New Roman" w:hAnsi="Garamond"/>
          <w:lang w:val="en"/>
        </w:rPr>
        <w:t>e or other emergency on campus. More information can be found in the college catalog on page 196.</w:t>
      </w:r>
    </w:p>
    <w:p w:rsidR="00000000" w:rsidRDefault="0099033E">
      <w:pPr>
        <w:numPr>
          <w:ilvl w:val="0"/>
          <w:numId w:val="3"/>
        </w:numPr>
        <w:spacing w:after="240" w:afterAutospacing="0" w:line="336" w:lineRule="atLeast"/>
        <w:jc w:val="both"/>
        <w:divId w:val="1465730582"/>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99033E">
      <w:pPr>
        <w:spacing w:after="240" w:afterAutospacing="0" w:line="336" w:lineRule="atLeast"/>
        <w:ind w:left="720"/>
        <w:jc w:val="both"/>
        <w:divId w:val="1401102737"/>
        <w:rPr>
          <w:rFonts w:ascii="Garamond" w:eastAsia="Times New Roman" w:hAnsi="Garamond"/>
          <w:lang w:val="en"/>
        </w:rPr>
      </w:pPr>
      <w:r>
        <w:rPr>
          <w:rFonts w:ascii="Garamond" w:eastAsia="Times New Roman" w:hAnsi="Garamond"/>
          <w:lang w:val="en"/>
        </w:rPr>
        <w:t xml:space="preserve">Guidelines and specific requirements can be found here: </w:t>
      </w:r>
      <w:hyperlink r:id="rId16" w:tgtFrame="_blank" w:history="1">
        <w:r>
          <w:rPr>
            <w:rStyle w:val="Hyperlink"/>
            <w:rFonts w:ascii="Garamond" w:eastAsia="Times New Roman" w:hAnsi="Garamond"/>
            <w:lang w:val="en"/>
          </w:rPr>
          <w:t>www.kishwaukeecollege.edu/academics-resources/graduation-requirements</w:t>
        </w:r>
      </w:hyperlink>
    </w:p>
    <w:p w:rsidR="00000000" w:rsidRDefault="0099033E">
      <w:pPr>
        <w:numPr>
          <w:ilvl w:val="0"/>
          <w:numId w:val="3"/>
        </w:numPr>
        <w:spacing w:after="240" w:afterAutospacing="0" w:line="336" w:lineRule="atLeast"/>
        <w:jc w:val="both"/>
        <w:divId w:val="1253975738"/>
        <w:rPr>
          <w:rFonts w:ascii="Garamond" w:eastAsia="Times New Roman" w:hAnsi="Garamond"/>
          <w:b/>
          <w:bCs/>
          <w:lang w:val="en"/>
        </w:rPr>
      </w:pPr>
      <w:bookmarkStart w:id="10" w:name="polIncomplete"/>
      <w:r>
        <w:rPr>
          <w:rFonts w:ascii="Garamond" w:eastAsia="Times New Roman" w:hAnsi="Garamond"/>
          <w:b/>
          <w:bCs/>
          <w:lang w:val="en"/>
        </w:rPr>
        <w:t>Incomplete Grade</w:t>
      </w:r>
      <w:bookmarkEnd w:id="10"/>
    </w:p>
    <w:p w:rsidR="00000000" w:rsidRDefault="0099033E">
      <w:pPr>
        <w:spacing w:after="240" w:afterAutospacing="0" w:line="336" w:lineRule="atLeast"/>
        <w:ind w:left="720"/>
        <w:jc w:val="both"/>
        <w:divId w:val="885944423"/>
        <w:rPr>
          <w:rFonts w:ascii="Garamond" w:eastAsia="Times New Roman" w:hAnsi="Garamond"/>
          <w:lang w:val="en"/>
        </w:rPr>
      </w:pPr>
      <w:r>
        <w:rPr>
          <w:rFonts w:ascii="Garamond" w:eastAsia="Times New Roman" w:hAnsi="Garamond"/>
          <w:lang w:val="en"/>
        </w:rPr>
        <w:t>All course requirements must be completed by the end date for the course. In the event that extremely difficult c</w:t>
      </w:r>
      <w:r>
        <w:rPr>
          <w:rFonts w:ascii="Garamond" w:eastAsia="Times New Roman" w:hAnsi="Garamond"/>
          <w:lang w:val="en"/>
        </w:rPr>
        <w:t>ircumstances merit granting a student more time to finish course requirements, an "Incomplete" (I) grade may be given. More information can be found in the college catalog on page 170.</w:t>
      </w:r>
    </w:p>
    <w:p w:rsidR="00000000" w:rsidRDefault="0099033E">
      <w:pPr>
        <w:numPr>
          <w:ilvl w:val="0"/>
          <w:numId w:val="3"/>
        </w:numPr>
        <w:spacing w:after="240" w:afterAutospacing="0" w:line="336" w:lineRule="atLeast"/>
        <w:jc w:val="both"/>
        <w:divId w:val="1385717377"/>
        <w:rPr>
          <w:rFonts w:ascii="Garamond" w:eastAsia="Times New Roman" w:hAnsi="Garamond"/>
          <w:b/>
          <w:bCs/>
          <w:lang w:val="en"/>
        </w:rPr>
      </w:pPr>
      <w:bookmarkStart w:id="11" w:name="polLearningSkills"/>
      <w:r>
        <w:rPr>
          <w:rFonts w:ascii="Garamond" w:eastAsia="Times New Roman" w:hAnsi="Garamond"/>
          <w:b/>
          <w:bCs/>
          <w:lang w:val="en"/>
        </w:rPr>
        <w:t>Learning Skills Center (A1300)</w:t>
      </w:r>
      <w:bookmarkEnd w:id="11"/>
    </w:p>
    <w:p w:rsidR="00000000" w:rsidRDefault="0099033E">
      <w:pPr>
        <w:spacing w:after="240" w:afterAutospacing="0" w:line="336" w:lineRule="atLeast"/>
        <w:ind w:left="720"/>
        <w:jc w:val="both"/>
        <w:divId w:val="516501491"/>
        <w:rPr>
          <w:rFonts w:ascii="Garamond" w:eastAsia="Times New Roman" w:hAnsi="Garamond"/>
          <w:lang w:val="en"/>
        </w:rPr>
      </w:pPr>
      <w:r>
        <w:rPr>
          <w:rFonts w:ascii="Garamond" w:eastAsia="Times New Roman" w:hAnsi="Garamond"/>
          <w:lang w:val="en"/>
        </w:rPr>
        <w:t>Tutoring, The Writing Center, make-up te</w:t>
      </w:r>
      <w:r>
        <w:rPr>
          <w:rFonts w:ascii="Garamond" w:eastAsia="Times New Roman" w:hAnsi="Garamond"/>
          <w:lang w:val="en"/>
        </w:rPr>
        <w:t xml:space="preserve">sts, online tests, and placement tests are available through the Learning Skills Center. For more information, go to </w:t>
      </w:r>
      <w:hyperlink r:id="rId17" w:tgtFrame="_blank" w:history="1">
        <w:r>
          <w:rPr>
            <w:rStyle w:val="Hyperlink"/>
            <w:rFonts w:ascii="Garamond" w:eastAsia="Times New Roman" w:hAnsi="Garamond"/>
            <w:lang w:val="en"/>
          </w:rPr>
          <w:t>https://mykc.kishwaukeecollege.edu/c</w:t>
        </w:r>
        <w:r>
          <w:rPr>
            <w:rStyle w:val="Hyperlink"/>
            <w:rFonts w:ascii="Garamond" w:eastAsia="Times New Roman" w:hAnsi="Garamond"/>
            <w:lang w:val="en"/>
          </w:rPr>
          <w:t>ollegeareas/vpi/lsc/Pages/default.aspx</w:t>
        </w:r>
      </w:hyperlink>
    </w:p>
    <w:p w:rsidR="00000000" w:rsidRDefault="0099033E">
      <w:pPr>
        <w:numPr>
          <w:ilvl w:val="0"/>
          <w:numId w:val="3"/>
        </w:numPr>
        <w:spacing w:after="240" w:afterAutospacing="0" w:line="336" w:lineRule="atLeast"/>
        <w:jc w:val="both"/>
        <w:divId w:val="593519298"/>
        <w:rPr>
          <w:rFonts w:ascii="Garamond" w:eastAsia="Times New Roman" w:hAnsi="Garamond"/>
          <w:b/>
          <w:bCs/>
          <w:lang w:val="en"/>
        </w:rPr>
      </w:pPr>
      <w:bookmarkStart w:id="12" w:name="polRecording"/>
      <w:r>
        <w:rPr>
          <w:rFonts w:ascii="Garamond" w:eastAsia="Times New Roman" w:hAnsi="Garamond"/>
          <w:b/>
          <w:bCs/>
          <w:lang w:val="en"/>
        </w:rPr>
        <w:t>Recordings of Classes/Presentations</w:t>
      </w:r>
      <w:bookmarkEnd w:id="12"/>
    </w:p>
    <w:p w:rsidR="00000000" w:rsidRDefault="0099033E">
      <w:pPr>
        <w:spacing w:after="240" w:afterAutospacing="0" w:line="336" w:lineRule="atLeast"/>
        <w:ind w:left="720"/>
        <w:jc w:val="both"/>
        <w:divId w:val="1400205281"/>
        <w:rPr>
          <w:rFonts w:ascii="Garamond" w:eastAsia="Times New Roman" w:hAnsi="Garamond"/>
          <w:lang w:val="en"/>
        </w:rPr>
      </w:pPr>
      <w:r>
        <w:rPr>
          <w:rFonts w:ascii="Garamond" w:eastAsia="Times New Roman" w:hAnsi="Garamond"/>
          <w:lang w:val="en"/>
        </w:rPr>
        <w:t>Kishwaukee College prohibits students from electronically recording class lectures and presentations (either by audio, video, picture, or otherwise) unless certain qualifying condit</w:t>
      </w:r>
      <w:r>
        <w:rPr>
          <w:rFonts w:ascii="Garamond" w:eastAsia="Times New Roman" w:hAnsi="Garamond"/>
          <w:lang w:val="en"/>
        </w:rPr>
        <w:t xml:space="preserve">ions are met. </w:t>
      </w:r>
    </w:p>
    <w:p w:rsidR="00000000" w:rsidRDefault="0099033E">
      <w:pPr>
        <w:numPr>
          <w:ilvl w:val="1"/>
          <w:numId w:val="3"/>
        </w:numPr>
        <w:spacing w:after="240" w:afterAutospacing="0" w:line="336" w:lineRule="atLeast"/>
        <w:jc w:val="both"/>
        <w:divId w:val="1400205281"/>
        <w:rPr>
          <w:rFonts w:ascii="Garamond" w:eastAsia="Times New Roman" w:hAnsi="Garamond"/>
          <w:lang w:val="en"/>
        </w:rPr>
      </w:pPr>
      <w:r>
        <w:rPr>
          <w:rFonts w:ascii="Garamond" w:eastAsia="Times New Roman" w:hAnsi="Garamond"/>
          <w:lang w:val="en"/>
        </w:rPr>
        <w:t>The student requires the recording of lectures/presentations as part of his/her accommodations related to a disability that has been adequately documented with the Coordinator of the Assistive Resources Center.</w:t>
      </w:r>
    </w:p>
    <w:p w:rsidR="00000000" w:rsidRDefault="0099033E">
      <w:pPr>
        <w:numPr>
          <w:ilvl w:val="1"/>
          <w:numId w:val="3"/>
        </w:numPr>
        <w:spacing w:after="240" w:afterAutospacing="0" w:line="336" w:lineRule="atLeast"/>
        <w:jc w:val="both"/>
        <w:divId w:val="1400205281"/>
        <w:rPr>
          <w:rFonts w:ascii="Garamond" w:eastAsia="Times New Roman" w:hAnsi="Garamond"/>
          <w:lang w:val="en"/>
        </w:rPr>
      </w:pPr>
      <w:r>
        <w:rPr>
          <w:rFonts w:ascii="Garamond" w:eastAsia="Times New Roman" w:hAnsi="Garamond"/>
          <w:lang w:val="en"/>
        </w:rPr>
        <w:t>The instructor has given advance written permission to the student that stipulates what may be recorded and by which device(s) the lectures/presentations may be recorded.</w:t>
      </w:r>
    </w:p>
    <w:p w:rsidR="00000000" w:rsidRDefault="0099033E">
      <w:pPr>
        <w:spacing w:before="0" w:after="0" w:afterAutospacing="0" w:line="336" w:lineRule="atLeast"/>
        <w:ind w:left="720"/>
        <w:jc w:val="both"/>
        <w:divId w:val="1400205281"/>
        <w:rPr>
          <w:rFonts w:ascii="Garamond" w:eastAsia="Times New Roman" w:hAnsi="Garamond"/>
          <w:lang w:val="en"/>
        </w:rPr>
      </w:pPr>
      <w:r>
        <w:rPr>
          <w:rFonts w:ascii="Garamond" w:eastAsia="Times New Roman" w:hAnsi="Garamond"/>
          <w:lang w:val="en"/>
        </w:rPr>
        <w:t xml:space="preserve">In either of the above cases, the following restrictions shall apply: </w:t>
      </w:r>
    </w:p>
    <w:p w:rsidR="00000000" w:rsidRDefault="0099033E">
      <w:pPr>
        <w:numPr>
          <w:ilvl w:val="1"/>
          <w:numId w:val="3"/>
        </w:numPr>
        <w:spacing w:after="240" w:afterAutospacing="0" w:line="336" w:lineRule="atLeast"/>
        <w:jc w:val="both"/>
        <w:divId w:val="1400205281"/>
        <w:rPr>
          <w:rFonts w:ascii="Garamond" w:eastAsia="Times New Roman" w:hAnsi="Garamond"/>
          <w:lang w:val="en"/>
        </w:rPr>
      </w:pPr>
      <w:r>
        <w:rPr>
          <w:rFonts w:ascii="Garamond" w:eastAsia="Times New Roman" w:hAnsi="Garamond"/>
          <w:lang w:val="en"/>
        </w:rPr>
        <w:t>Recordings are</w:t>
      </w:r>
      <w:r>
        <w:rPr>
          <w:rFonts w:ascii="Garamond" w:eastAsia="Times New Roman" w:hAnsi="Garamond"/>
          <w:lang w:val="en"/>
        </w:rPr>
        <w:t xml:space="preserve"> solely for the use of the student designated either in the disability accommodations or the instructor's written permission to record.</w:t>
      </w:r>
    </w:p>
    <w:p w:rsidR="00000000" w:rsidRDefault="0099033E">
      <w:pPr>
        <w:numPr>
          <w:ilvl w:val="1"/>
          <w:numId w:val="3"/>
        </w:numPr>
        <w:spacing w:after="240" w:afterAutospacing="0" w:line="336" w:lineRule="atLeast"/>
        <w:jc w:val="both"/>
        <w:divId w:val="1400205281"/>
        <w:rPr>
          <w:rFonts w:ascii="Garamond" w:eastAsia="Times New Roman" w:hAnsi="Garamond"/>
          <w:lang w:val="en"/>
        </w:rPr>
      </w:pPr>
      <w:r>
        <w:rPr>
          <w:rFonts w:ascii="Garamond" w:eastAsia="Times New Roman" w:hAnsi="Garamond"/>
          <w:lang w:val="en"/>
        </w:rPr>
        <w:lastRenderedPageBreak/>
        <w:t>Recordings must not be shared or reproduced for any reason.</w:t>
      </w:r>
    </w:p>
    <w:p w:rsidR="00000000" w:rsidRDefault="0099033E">
      <w:pPr>
        <w:numPr>
          <w:ilvl w:val="1"/>
          <w:numId w:val="3"/>
        </w:numPr>
        <w:spacing w:after="240" w:afterAutospacing="0" w:line="336" w:lineRule="atLeast"/>
        <w:jc w:val="both"/>
        <w:divId w:val="1400205281"/>
        <w:rPr>
          <w:rFonts w:ascii="Garamond" w:eastAsia="Times New Roman" w:hAnsi="Garamond"/>
          <w:lang w:val="en"/>
        </w:rPr>
      </w:pPr>
      <w:r>
        <w:rPr>
          <w:rFonts w:ascii="Garamond" w:eastAsia="Times New Roman" w:hAnsi="Garamond"/>
          <w:lang w:val="en"/>
        </w:rPr>
        <w:t>Recordings must not be posted on any public or private websi</w:t>
      </w:r>
      <w:r>
        <w:rPr>
          <w:rFonts w:ascii="Garamond" w:eastAsia="Times New Roman" w:hAnsi="Garamond"/>
          <w:lang w:val="en"/>
        </w:rPr>
        <w:t>te or social media service.</w:t>
      </w:r>
    </w:p>
    <w:p w:rsidR="00000000" w:rsidRDefault="0099033E">
      <w:pPr>
        <w:numPr>
          <w:ilvl w:val="1"/>
          <w:numId w:val="3"/>
        </w:numPr>
        <w:spacing w:after="240" w:afterAutospacing="0" w:line="336" w:lineRule="atLeast"/>
        <w:jc w:val="both"/>
        <w:divId w:val="1400205281"/>
        <w:rPr>
          <w:rFonts w:ascii="Garamond" w:eastAsia="Times New Roman" w:hAnsi="Garamond"/>
          <w:lang w:val="en"/>
        </w:rPr>
      </w:pPr>
      <w:r>
        <w:rPr>
          <w:rFonts w:ascii="Garamond" w:eastAsia="Times New Roman" w:hAnsi="Garamond"/>
          <w:lang w:val="en"/>
        </w:rPr>
        <w:t>Recordings must be destroyed by the student at the end of the semester in which the recording was made.</w:t>
      </w:r>
    </w:p>
    <w:p w:rsidR="00000000" w:rsidRDefault="0099033E">
      <w:pPr>
        <w:spacing w:before="0" w:after="0" w:afterAutospacing="0" w:line="336" w:lineRule="atLeast"/>
        <w:ind w:left="720"/>
        <w:jc w:val="both"/>
        <w:divId w:val="1400205281"/>
        <w:rPr>
          <w:rFonts w:ascii="Garamond" w:eastAsia="Times New Roman" w:hAnsi="Garamond"/>
          <w:lang w:val="en"/>
        </w:rPr>
      </w:pPr>
      <w:r>
        <w:rPr>
          <w:rFonts w:ascii="Garamond" w:eastAsia="Times New Roman" w:hAnsi="Garamond"/>
          <w:lang w:val="en"/>
        </w:rPr>
        <w:t>A student found to have committed a violation of this procedure shall be subject to one or more sanctions described in the C</w:t>
      </w:r>
      <w:r>
        <w:rPr>
          <w:rFonts w:ascii="Garamond" w:eastAsia="Times New Roman" w:hAnsi="Garamond"/>
          <w:lang w:val="en"/>
        </w:rPr>
        <w:t xml:space="preserve">ode of Student Conduct and Discipline. Students seeking to obtain permission to record a class must inquire with the instructor in question and, if the instructor agrees to allow recording, the student and instructor must complete a Permission to Record a </w:t>
      </w:r>
      <w:r>
        <w:rPr>
          <w:rFonts w:ascii="Garamond" w:eastAsia="Times New Roman" w:hAnsi="Garamond"/>
          <w:lang w:val="en"/>
        </w:rPr>
        <w:t>Class/Lecture Presentation form.</w:t>
      </w:r>
    </w:p>
    <w:p w:rsidR="00000000" w:rsidRDefault="0099033E">
      <w:pPr>
        <w:numPr>
          <w:ilvl w:val="0"/>
          <w:numId w:val="3"/>
        </w:numPr>
        <w:spacing w:after="240" w:afterAutospacing="0" w:line="336" w:lineRule="atLeast"/>
        <w:jc w:val="both"/>
        <w:divId w:val="871381376"/>
        <w:rPr>
          <w:rFonts w:ascii="Garamond" w:eastAsia="Times New Roman" w:hAnsi="Garamond"/>
          <w:b/>
          <w:bCs/>
          <w:lang w:val="en"/>
        </w:rPr>
      </w:pPr>
      <w:bookmarkStart w:id="13" w:name="polReligious"/>
      <w:r>
        <w:rPr>
          <w:rFonts w:ascii="Garamond" w:eastAsia="Times New Roman" w:hAnsi="Garamond"/>
          <w:b/>
          <w:bCs/>
          <w:lang w:val="en"/>
        </w:rPr>
        <w:t>Religious Observances</w:t>
      </w:r>
      <w:bookmarkEnd w:id="13"/>
    </w:p>
    <w:p w:rsidR="00000000" w:rsidRDefault="0099033E">
      <w:pPr>
        <w:spacing w:after="240" w:afterAutospacing="0" w:line="336" w:lineRule="atLeast"/>
        <w:ind w:left="720"/>
        <w:jc w:val="both"/>
        <w:divId w:val="2111118218"/>
        <w:rPr>
          <w:rFonts w:ascii="Garamond" w:eastAsia="Times New Roman" w:hAnsi="Garamond"/>
          <w:lang w:val="en"/>
        </w:rPr>
      </w:pPr>
      <w:r>
        <w:rPr>
          <w:rFonts w:ascii="Garamond" w:eastAsia="Times New Roman" w:hAnsi="Garamond"/>
          <w:lang w:val="en"/>
        </w:rPr>
        <w:t>Students faced with schedule conflicts related to a religious observance should make prior arrangements with the instructor a minimum of seven (7) school days in advance of the examination or other act</w:t>
      </w:r>
      <w:r>
        <w:rPr>
          <w:rFonts w:ascii="Garamond" w:eastAsia="Times New Roman" w:hAnsi="Garamond"/>
          <w:lang w:val="en"/>
        </w:rPr>
        <w:t>ivity involved.</w:t>
      </w:r>
    </w:p>
    <w:p w:rsidR="00000000" w:rsidRDefault="0099033E">
      <w:pPr>
        <w:numPr>
          <w:ilvl w:val="0"/>
          <w:numId w:val="3"/>
        </w:numPr>
        <w:spacing w:after="240" w:afterAutospacing="0" w:line="336" w:lineRule="atLeast"/>
        <w:jc w:val="both"/>
        <w:divId w:val="2126188543"/>
        <w:rPr>
          <w:rFonts w:ascii="Garamond" w:eastAsia="Times New Roman" w:hAnsi="Garamond"/>
          <w:b/>
          <w:bCs/>
          <w:lang w:val="en"/>
        </w:rPr>
      </w:pPr>
      <w:bookmarkStart w:id="14" w:name="polEmail"/>
      <w:r>
        <w:rPr>
          <w:rFonts w:ascii="Garamond" w:eastAsia="Times New Roman" w:hAnsi="Garamond"/>
          <w:b/>
          <w:bCs/>
          <w:lang w:val="en"/>
        </w:rPr>
        <w:t>Student E-Mail</w:t>
      </w:r>
      <w:bookmarkEnd w:id="14"/>
    </w:p>
    <w:p w:rsidR="00000000" w:rsidRDefault="0099033E">
      <w:pPr>
        <w:spacing w:after="240" w:afterAutospacing="0" w:line="336" w:lineRule="atLeast"/>
        <w:ind w:left="720"/>
        <w:jc w:val="both"/>
        <w:divId w:val="1218777967"/>
        <w:rPr>
          <w:rFonts w:ascii="Garamond" w:eastAsia="Times New Roman" w:hAnsi="Garamond"/>
          <w:lang w:val="en"/>
        </w:rPr>
      </w:pPr>
      <w:r>
        <w:rPr>
          <w:rFonts w:ascii="Garamond" w:eastAsia="Times New Roman" w:hAnsi="Garamond"/>
          <w:lang w:val="en"/>
        </w:rPr>
        <w:t>Your Kishwaukee College e-mail account will be the official way to receive notices from the College. If you choose to forward your e-mail to another account, please be advised that all communication from and within the colleg</w:t>
      </w:r>
      <w:r>
        <w:rPr>
          <w:rFonts w:ascii="Garamond" w:eastAsia="Times New Roman" w:hAnsi="Garamond"/>
          <w:lang w:val="en"/>
        </w:rPr>
        <w:t>e will use your Kishwaukee student e-mail. When communicating with instructors or employees of the college, you are required to use your Kishwaukee e-mail address.</w:t>
      </w:r>
    </w:p>
    <w:p w:rsidR="00000000" w:rsidRDefault="0099033E">
      <w:pPr>
        <w:numPr>
          <w:ilvl w:val="0"/>
          <w:numId w:val="3"/>
        </w:numPr>
        <w:spacing w:after="240" w:afterAutospacing="0" w:line="336" w:lineRule="atLeast"/>
        <w:jc w:val="both"/>
        <w:divId w:val="397898840"/>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99033E">
      <w:pPr>
        <w:spacing w:after="240" w:afterAutospacing="0" w:line="336" w:lineRule="atLeast"/>
        <w:ind w:left="720"/>
        <w:jc w:val="both"/>
        <w:divId w:val="1870482704"/>
        <w:rPr>
          <w:rFonts w:ascii="Garamond" w:eastAsia="Times New Roman" w:hAnsi="Garamond"/>
          <w:lang w:val="en"/>
        </w:rPr>
      </w:pPr>
      <w:r>
        <w:rPr>
          <w:rFonts w:ascii="Garamond" w:eastAsia="Times New Roman" w:hAnsi="Garamond"/>
          <w:lang w:val="en"/>
        </w:rPr>
        <w:t xml:space="preserve">If you require technical support, please contact the Help Desk: </w:t>
      </w:r>
    </w:p>
    <w:p w:rsidR="00000000" w:rsidRDefault="0099033E">
      <w:pPr>
        <w:numPr>
          <w:ilvl w:val="1"/>
          <w:numId w:val="3"/>
        </w:numPr>
        <w:spacing w:after="240" w:afterAutospacing="0" w:line="336" w:lineRule="atLeast"/>
        <w:jc w:val="both"/>
        <w:divId w:val="1870482704"/>
        <w:rPr>
          <w:rFonts w:ascii="Garamond" w:eastAsia="Times New Roman" w:hAnsi="Garamond"/>
          <w:lang w:val="en"/>
        </w:rPr>
      </w:pPr>
      <w:r>
        <w:rPr>
          <w:rFonts w:ascii="Garamond" w:eastAsia="Times New Roman" w:hAnsi="Garamond"/>
          <w:lang w:val="en"/>
        </w:rPr>
        <w:t>helpdesk@</w:t>
      </w:r>
      <w:r>
        <w:rPr>
          <w:rFonts w:ascii="Garamond" w:eastAsia="Times New Roman" w:hAnsi="Garamond"/>
          <w:lang w:val="en"/>
        </w:rPr>
        <w:t xml:space="preserve">kishwaukeecollege.edu </w:t>
      </w:r>
    </w:p>
    <w:p w:rsidR="00000000" w:rsidRDefault="0099033E">
      <w:pPr>
        <w:numPr>
          <w:ilvl w:val="1"/>
          <w:numId w:val="3"/>
        </w:numPr>
        <w:spacing w:after="240" w:afterAutospacing="0" w:line="336" w:lineRule="atLeast"/>
        <w:jc w:val="both"/>
        <w:divId w:val="1870482704"/>
        <w:rPr>
          <w:rFonts w:ascii="Garamond" w:eastAsia="Times New Roman" w:hAnsi="Garamond"/>
          <w:lang w:val="en"/>
        </w:rPr>
      </w:pPr>
      <w:r>
        <w:rPr>
          <w:rFonts w:ascii="Garamond" w:eastAsia="Times New Roman" w:hAnsi="Garamond"/>
          <w:lang w:val="en"/>
        </w:rPr>
        <w:t xml:space="preserve">(815) 825 2086, ext. 4357 (HELP) </w:t>
      </w:r>
    </w:p>
    <w:p w:rsidR="00000000" w:rsidRDefault="0099033E">
      <w:pPr>
        <w:numPr>
          <w:ilvl w:val="1"/>
          <w:numId w:val="3"/>
        </w:numPr>
        <w:spacing w:after="240" w:afterAutospacing="0" w:line="336" w:lineRule="atLeast"/>
        <w:jc w:val="both"/>
        <w:divId w:val="1870482704"/>
        <w:rPr>
          <w:rFonts w:ascii="Garamond" w:eastAsia="Times New Roman" w:hAnsi="Garamond"/>
          <w:lang w:val="en"/>
        </w:rPr>
      </w:pPr>
      <w:r>
        <w:rPr>
          <w:rFonts w:ascii="Garamond" w:eastAsia="Times New Roman" w:hAnsi="Garamond"/>
          <w:lang w:val="en"/>
        </w:rPr>
        <w:t xml:space="preserve">Visit the Helpdesk's office located in Media Services A1252 </w:t>
      </w:r>
    </w:p>
    <w:p w:rsidR="0099033E" w:rsidRDefault="0099033E">
      <w:pPr>
        <w:numPr>
          <w:ilvl w:val="1"/>
          <w:numId w:val="3"/>
        </w:numPr>
        <w:spacing w:after="240" w:afterAutospacing="0" w:line="336" w:lineRule="atLeast"/>
        <w:jc w:val="both"/>
        <w:divId w:val="1870482704"/>
        <w:rPr>
          <w:rFonts w:ascii="Garamond" w:eastAsia="Times New Roman" w:hAnsi="Garamond"/>
          <w:lang w:val="en"/>
        </w:rPr>
      </w:pPr>
      <w:hyperlink r:id="rId18" w:tgtFrame="_blank" w:history="1">
        <w:r>
          <w:rPr>
            <w:rStyle w:val="Hyperlink"/>
            <w:rFonts w:ascii="Garamond" w:eastAsia="Times New Roman" w:hAnsi="Garamond"/>
            <w:lang w:val="en"/>
          </w:rPr>
          <w:t>http://helpdesk.kishwaukeecollege.edu</w:t>
        </w:r>
      </w:hyperlink>
    </w:p>
    <w:sectPr w:rsidR="00990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788B"/>
    <w:multiLevelType w:val="multilevel"/>
    <w:tmpl w:val="77D0FC6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E1F798F"/>
    <w:multiLevelType w:val="multilevel"/>
    <w:tmpl w:val="53D2F0B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B345AED"/>
    <w:multiLevelType w:val="multilevel"/>
    <w:tmpl w:val="F5AE9A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222AA"/>
    <w:rsid w:val="005222AA"/>
    <w:rsid w:val="0099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D7041-C2F9-4DE2-AA7A-52DE784C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45044">
      <w:bodyDiv w:val="1"/>
      <w:marLeft w:val="7"/>
      <w:marRight w:val="7"/>
      <w:marTop w:val="0"/>
      <w:marBottom w:val="0"/>
      <w:divBdr>
        <w:top w:val="none" w:sz="0" w:space="0" w:color="auto"/>
        <w:left w:val="none" w:sz="0" w:space="0" w:color="auto"/>
        <w:bottom w:val="none" w:sz="0" w:space="0" w:color="auto"/>
        <w:right w:val="none" w:sz="0" w:space="0" w:color="auto"/>
      </w:divBdr>
      <w:divsChild>
        <w:div w:id="391658340">
          <w:marLeft w:val="0"/>
          <w:marRight w:val="0"/>
          <w:marTop w:val="240"/>
          <w:marBottom w:val="480"/>
          <w:divBdr>
            <w:top w:val="none" w:sz="0" w:space="0" w:color="auto"/>
            <w:left w:val="none" w:sz="0" w:space="0" w:color="auto"/>
            <w:bottom w:val="none" w:sz="0" w:space="0" w:color="auto"/>
            <w:right w:val="none" w:sz="0" w:space="0" w:color="auto"/>
          </w:divBdr>
        </w:div>
        <w:div w:id="1199320321">
          <w:marLeft w:val="0"/>
          <w:marRight w:val="0"/>
          <w:marTop w:val="0"/>
          <w:marBottom w:val="0"/>
          <w:divBdr>
            <w:top w:val="none" w:sz="0" w:space="0" w:color="auto"/>
            <w:left w:val="none" w:sz="0" w:space="0" w:color="auto"/>
            <w:bottom w:val="none" w:sz="0" w:space="0" w:color="auto"/>
            <w:right w:val="none" w:sz="0" w:space="0" w:color="auto"/>
          </w:divBdr>
        </w:div>
        <w:div w:id="443233402">
          <w:marLeft w:val="0"/>
          <w:marRight w:val="0"/>
          <w:marTop w:val="0"/>
          <w:marBottom w:val="0"/>
          <w:divBdr>
            <w:top w:val="none" w:sz="0" w:space="0" w:color="auto"/>
            <w:left w:val="none" w:sz="0" w:space="0" w:color="auto"/>
            <w:bottom w:val="none" w:sz="0" w:space="0" w:color="auto"/>
            <w:right w:val="none" w:sz="0" w:space="0" w:color="auto"/>
          </w:divBdr>
        </w:div>
        <w:div w:id="963923738">
          <w:marLeft w:val="0"/>
          <w:marRight w:val="0"/>
          <w:marTop w:val="0"/>
          <w:marBottom w:val="0"/>
          <w:divBdr>
            <w:top w:val="none" w:sz="0" w:space="0" w:color="auto"/>
            <w:left w:val="none" w:sz="0" w:space="0" w:color="auto"/>
            <w:bottom w:val="none" w:sz="0" w:space="0" w:color="auto"/>
            <w:right w:val="none" w:sz="0" w:space="0" w:color="auto"/>
          </w:divBdr>
        </w:div>
        <w:div w:id="805047210">
          <w:marLeft w:val="0"/>
          <w:marRight w:val="0"/>
          <w:marTop w:val="0"/>
          <w:marBottom w:val="0"/>
          <w:divBdr>
            <w:top w:val="none" w:sz="0" w:space="0" w:color="auto"/>
            <w:left w:val="none" w:sz="0" w:space="0" w:color="auto"/>
            <w:bottom w:val="none" w:sz="0" w:space="0" w:color="auto"/>
            <w:right w:val="none" w:sz="0" w:space="0" w:color="auto"/>
          </w:divBdr>
        </w:div>
        <w:div w:id="242497466">
          <w:marLeft w:val="0"/>
          <w:marRight w:val="0"/>
          <w:marTop w:val="0"/>
          <w:marBottom w:val="0"/>
          <w:divBdr>
            <w:top w:val="none" w:sz="0" w:space="0" w:color="auto"/>
            <w:left w:val="none" w:sz="0" w:space="0" w:color="auto"/>
            <w:bottom w:val="none" w:sz="0" w:space="0" w:color="auto"/>
            <w:right w:val="none" w:sz="0" w:space="0" w:color="auto"/>
          </w:divBdr>
        </w:div>
        <w:div w:id="1951162015">
          <w:marLeft w:val="0"/>
          <w:marRight w:val="0"/>
          <w:marTop w:val="0"/>
          <w:marBottom w:val="0"/>
          <w:divBdr>
            <w:top w:val="none" w:sz="0" w:space="0" w:color="auto"/>
            <w:left w:val="none" w:sz="0" w:space="0" w:color="auto"/>
            <w:bottom w:val="none" w:sz="0" w:space="0" w:color="auto"/>
            <w:right w:val="none" w:sz="0" w:space="0" w:color="auto"/>
          </w:divBdr>
        </w:div>
        <w:div w:id="238104038">
          <w:marLeft w:val="0"/>
          <w:marRight w:val="0"/>
          <w:marTop w:val="0"/>
          <w:marBottom w:val="0"/>
          <w:divBdr>
            <w:top w:val="none" w:sz="0" w:space="0" w:color="auto"/>
            <w:left w:val="none" w:sz="0" w:space="0" w:color="auto"/>
            <w:bottom w:val="none" w:sz="0" w:space="0" w:color="auto"/>
            <w:right w:val="none" w:sz="0" w:space="0" w:color="auto"/>
          </w:divBdr>
        </w:div>
        <w:div w:id="1919241438">
          <w:marLeft w:val="0"/>
          <w:marRight w:val="0"/>
          <w:marTop w:val="0"/>
          <w:marBottom w:val="0"/>
          <w:divBdr>
            <w:top w:val="none" w:sz="0" w:space="0" w:color="auto"/>
            <w:left w:val="none" w:sz="0" w:space="0" w:color="auto"/>
            <w:bottom w:val="none" w:sz="0" w:space="0" w:color="auto"/>
            <w:right w:val="none" w:sz="0" w:space="0" w:color="auto"/>
          </w:divBdr>
        </w:div>
        <w:div w:id="1938639619">
          <w:marLeft w:val="0"/>
          <w:marRight w:val="0"/>
          <w:marTop w:val="0"/>
          <w:marBottom w:val="0"/>
          <w:divBdr>
            <w:top w:val="none" w:sz="0" w:space="0" w:color="auto"/>
            <w:left w:val="none" w:sz="0" w:space="0" w:color="auto"/>
            <w:bottom w:val="none" w:sz="0" w:space="0" w:color="auto"/>
            <w:right w:val="none" w:sz="0" w:space="0" w:color="auto"/>
          </w:divBdr>
        </w:div>
        <w:div w:id="1333726945">
          <w:marLeft w:val="0"/>
          <w:marRight w:val="0"/>
          <w:marTop w:val="0"/>
          <w:marBottom w:val="0"/>
          <w:divBdr>
            <w:top w:val="none" w:sz="0" w:space="0" w:color="auto"/>
            <w:left w:val="none" w:sz="0" w:space="0" w:color="auto"/>
            <w:bottom w:val="none" w:sz="0" w:space="0" w:color="auto"/>
            <w:right w:val="none" w:sz="0" w:space="0" w:color="auto"/>
          </w:divBdr>
        </w:div>
        <w:div w:id="1299262778">
          <w:marLeft w:val="0"/>
          <w:marRight w:val="0"/>
          <w:marTop w:val="0"/>
          <w:marBottom w:val="0"/>
          <w:divBdr>
            <w:top w:val="none" w:sz="0" w:space="0" w:color="auto"/>
            <w:left w:val="none" w:sz="0" w:space="0" w:color="auto"/>
            <w:bottom w:val="none" w:sz="0" w:space="0" w:color="auto"/>
            <w:right w:val="none" w:sz="0" w:space="0" w:color="auto"/>
          </w:divBdr>
        </w:div>
        <w:div w:id="726296335">
          <w:marLeft w:val="0"/>
          <w:marRight w:val="0"/>
          <w:marTop w:val="0"/>
          <w:marBottom w:val="0"/>
          <w:divBdr>
            <w:top w:val="none" w:sz="0" w:space="0" w:color="auto"/>
            <w:left w:val="none" w:sz="0" w:space="0" w:color="auto"/>
            <w:bottom w:val="none" w:sz="0" w:space="0" w:color="auto"/>
            <w:right w:val="none" w:sz="0" w:space="0" w:color="auto"/>
          </w:divBdr>
        </w:div>
        <w:div w:id="858279294">
          <w:marLeft w:val="0"/>
          <w:marRight w:val="0"/>
          <w:marTop w:val="0"/>
          <w:marBottom w:val="0"/>
          <w:divBdr>
            <w:top w:val="none" w:sz="0" w:space="0" w:color="auto"/>
            <w:left w:val="none" w:sz="0" w:space="0" w:color="auto"/>
            <w:bottom w:val="none" w:sz="0" w:space="0" w:color="auto"/>
            <w:right w:val="none" w:sz="0" w:space="0" w:color="auto"/>
          </w:divBdr>
        </w:div>
        <w:div w:id="1933466373">
          <w:marLeft w:val="0"/>
          <w:marRight w:val="0"/>
          <w:marTop w:val="0"/>
          <w:marBottom w:val="0"/>
          <w:divBdr>
            <w:top w:val="none" w:sz="0" w:space="0" w:color="auto"/>
            <w:left w:val="none" w:sz="0" w:space="0" w:color="auto"/>
            <w:bottom w:val="none" w:sz="0" w:space="0" w:color="auto"/>
            <w:right w:val="none" w:sz="0" w:space="0" w:color="auto"/>
          </w:divBdr>
        </w:div>
        <w:div w:id="2023387856">
          <w:marLeft w:val="0"/>
          <w:marRight w:val="0"/>
          <w:marTop w:val="0"/>
          <w:marBottom w:val="0"/>
          <w:divBdr>
            <w:top w:val="none" w:sz="0" w:space="0" w:color="auto"/>
            <w:left w:val="none" w:sz="0" w:space="0" w:color="auto"/>
            <w:bottom w:val="none" w:sz="0" w:space="0" w:color="auto"/>
            <w:right w:val="none" w:sz="0" w:space="0" w:color="auto"/>
          </w:divBdr>
        </w:div>
        <w:div w:id="1110247053">
          <w:marLeft w:val="0"/>
          <w:marRight w:val="0"/>
          <w:marTop w:val="0"/>
          <w:marBottom w:val="0"/>
          <w:divBdr>
            <w:top w:val="none" w:sz="0" w:space="0" w:color="auto"/>
            <w:left w:val="none" w:sz="0" w:space="0" w:color="auto"/>
            <w:bottom w:val="none" w:sz="0" w:space="0" w:color="auto"/>
            <w:right w:val="none" w:sz="0" w:space="0" w:color="auto"/>
          </w:divBdr>
        </w:div>
        <w:div w:id="1613587926">
          <w:marLeft w:val="0"/>
          <w:marRight w:val="0"/>
          <w:marTop w:val="0"/>
          <w:marBottom w:val="0"/>
          <w:divBdr>
            <w:top w:val="none" w:sz="0" w:space="0" w:color="auto"/>
            <w:left w:val="none" w:sz="0" w:space="0" w:color="auto"/>
            <w:bottom w:val="none" w:sz="0" w:space="0" w:color="auto"/>
            <w:right w:val="none" w:sz="0" w:space="0" w:color="auto"/>
          </w:divBdr>
        </w:div>
        <w:div w:id="1532650035">
          <w:marLeft w:val="0"/>
          <w:marRight w:val="0"/>
          <w:marTop w:val="0"/>
          <w:marBottom w:val="0"/>
          <w:divBdr>
            <w:top w:val="none" w:sz="0" w:space="0" w:color="auto"/>
            <w:left w:val="none" w:sz="0" w:space="0" w:color="auto"/>
            <w:bottom w:val="none" w:sz="0" w:space="0" w:color="auto"/>
            <w:right w:val="none" w:sz="0" w:space="0" w:color="auto"/>
          </w:divBdr>
        </w:div>
        <w:div w:id="1541477883">
          <w:marLeft w:val="0"/>
          <w:marRight w:val="0"/>
          <w:marTop w:val="0"/>
          <w:marBottom w:val="0"/>
          <w:divBdr>
            <w:top w:val="none" w:sz="0" w:space="0" w:color="auto"/>
            <w:left w:val="none" w:sz="0" w:space="0" w:color="auto"/>
            <w:bottom w:val="none" w:sz="0" w:space="0" w:color="auto"/>
            <w:right w:val="none" w:sz="0" w:space="0" w:color="auto"/>
          </w:divBdr>
        </w:div>
        <w:div w:id="1354499640">
          <w:marLeft w:val="0"/>
          <w:marRight w:val="0"/>
          <w:marTop w:val="0"/>
          <w:marBottom w:val="0"/>
          <w:divBdr>
            <w:top w:val="none" w:sz="0" w:space="0" w:color="auto"/>
            <w:left w:val="none" w:sz="0" w:space="0" w:color="auto"/>
            <w:bottom w:val="none" w:sz="0" w:space="0" w:color="auto"/>
            <w:right w:val="none" w:sz="0" w:space="0" w:color="auto"/>
          </w:divBdr>
        </w:div>
        <w:div w:id="211312556">
          <w:marLeft w:val="0"/>
          <w:marRight w:val="0"/>
          <w:marTop w:val="0"/>
          <w:marBottom w:val="0"/>
          <w:divBdr>
            <w:top w:val="none" w:sz="0" w:space="0" w:color="auto"/>
            <w:left w:val="none" w:sz="0" w:space="0" w:color="auto"/>
            <w:bottom w:val="none" w:sz="0" w:space="0" w:color="auto"/>
            <w:right w:val="none" w:sz="0" w:space="0" w:color="auto"/>
          </w:divBdr>
        </w:div>
        <w:div w:id="1633711409">
          <w:marLeft w:val="0"/>
          <w:marRight w:val="0"/>
          <w:marTop w:val="480"/>
          <w:marBottom w:val="0"/>
          <w:divBdr>
            <w:top w:val="none" w:sz="0" w:space="0" w:color="auto"/>
            <w:left w:val="none" w:sz="0" w:space="0" w:color="auto"/>
            <w:bottom w:val="none" w:sz="0" w:space="0" w:color="auto"/>
            <w:right w:val="none" w:sz="0" w:space="0" w:color="auto"/>
          </w:divBdr>
        </w:div>
        <w:div w:id="18750541">
          <w:marLeft w:val="0"/>
          <w:marRight w:val="0"/>
          <w:marTop w:val="240"/>
          <w:marBottom w:val="480"/>
          <w:divBdr>
            <w:top w:val="none" w:sz="0" w:space="0" w:color="auto"/>
            <w:left w:val="none" w:sz="0" w:space="0" w:color="auto"/>
            <w:bottom w:val="none" w:sz="0" w:space="0" w:color="auto"/>
            <w:right w:val="none" w:sz="0" w:space="0" w:color="auto"/>
          </w:divBdr>
        </w:div>
        <w:div w:id="282612068">
          <w:marLeft w:val="0"/>
          <w:marRight w:val="0"/>
          <w:marTop w:val="0"/>
          <w:marBottom w:val="0"/>
          <w:divBdr>
            <w:top w:val="none" w:sz="0" w:space="0" w:color="auto"/>
            <w:left w:val="none" w:sz="0" w:space="0" w:color="auto"/>
            <w:bottom w:val="none" w:sz="0" w:space="0" w:color="auto"/>
            <w:right w:val="none" w:sz="0" w:space="0" w:color="auto"/>
          </w:divBdr>
        </w:div>
        <w:div w:id="100346765">
          <w:marLeft w:val="0"/>
          <w:marRight w:val="0"/>
          <w:marTop w:val="0"/>
          <w:marBottom w:val="0"/>
          <w:divBdr>
            <w:top w:val="none" w:sz="0" w:space="0" w:color="auto"/>
            <w:left w:val="none" w:sz="0" w:space="0" w:color="auto"/>
            <w:bottom w:val="none" w:sz="0" w:space="0" w:color="auto"/>
            <w:right w:val="none" w:sz="0" w:space="0" w:color="auto"/>
          </w:divBdr>
        </w:div>
        <w:div w:id="1664771357">
          <w:marLeft w:val="0"/>
          <w:marRight w:val="0"/>
          <w:marTop w:val="0"/>
          <w:marBottom w:val="0"/>
          <w:divBdr>
            <w:top w:val="none" w:sz="0" w:space="0" w:color="auto"/>
            <w:left w:val="none" w:sz="0" w:space="0" w:color="auto"/>
            <w:bottom w:val="none" w:sz="0" w:space="0" w:color="auto"/>
            <w:right w:val="none" w:sz="0" w:space="0" w:color="auto"/>
          </w:divBdr>
        </w:div>
        <w:div w:id="666597009">
          <w:marLeft w:val="0"/>
          <w:marRight w:val="0"/>
          <w:marTop w:val="0"/>
          <w:marBottom w:val="0"/>
          <w:divBdr>
            <w:top w:val="none" w:sz="0" w:space="0" w:color="auto"/>
            <w:left w:val="none" w:sz="0" w:space="0" w:color="auto"/>
            <w:bottom w:val="none" w:sz="0" w:space="0" w:color="auto"/>
            <w:right w:val="none" w:sz="0" w:space="0" w:color="auto"/>
          </w:divBdr>
        </w:div>
        <w:div w:id="961619154">
          <w:marLeft w:val="0"/>
          <w:marRight w:val="0"/>
          <w:marTop w:val="0"/>
          <w:marBottom w:val="0"/>
          <w:divBdr>
            <w:top w:val="none" w:sz="0" w:space="0" w:color="auto"/>
            <w:left w:val="none" w:sz="0" w:space="0" w:color="auto"/>
            <w:bottom w:val="none" w:sz="0" w:space="0" w:color="auto"/>
            <w:right w:val="none" w:sz="0" w:space="0" w:color="auto"/>
          </w:divBdr>
        </w:div>
        <w:div w:id="736635354">
          <w:marLeft w:val="0"/>
          <w:marRight w:val="0"/>
          <w:marTop w:val="0"/>
          <w:marBottom w:val="0"/>
          <w:divBdr>
            <w:top w:val="none" w:sz="0" w:space="0" w:color="auto"/>
            <w:left w:val="none" w:sz="0" w:space="0" w:color="auto"/>
            <w:bottom w:val="none" w:sz="0" w:space="0" w:color="auto"/>
            <w:right w:val="none" w:sz="0" w:space="0" w:color="auto"/>
          </w:divBdr>
        </w:div>
        <w:div w:id="784344529">
          <w:marLeft w:val="0"/>
          <w:marRight w:val="0"/>
          <w:marTop w:val="0"/>
          <w:marBottom w:val="0"/>
          <w:divBdr>
            <w:top w:val="none" w:sz="0" w:space="0" w:color="auto"/>
            <w:left w:val="none" w:sz="0" w:space="0" w:color="auto"/>
            <w:bottom w:val="none" w:sz="0" w:space="0" w:color="auto"/>
            <w:right w:val="none" w:sz="0" w:space="0" w:color="auto"/>
          </w:divBdr>
        </w:div>
        <w:div w:id="1315649226">
          <w:marLeft w:val="0"/>
          <w:marRight w:val="0"/>
          <w:marTop w:val="0"/>
          <w:marBottom w:val="0"/>
          <w:divBdr>
            <w:top w:val="none" w:sz="0" w:space="0" w:color="auto"/>
            <w:left w:val="none" w:sz="0" w:space="0" w:color="auto"/>
            <w:bottom w:val="none" w:sz="0" w:space="0" w:color="auto"/>
            <w:right w:val="none" w:sz="0" w:space="0" w:color="auto"/>
          </w:divBdr>
        </w:div>
        <w:div w:id="62994343">
          <w:marLeft w:val="0"/>
          <w:marRight w:val="0"/>
          <w:marTop w:val="0"/>
          <w:marBottom w:val="0"/>
          <w:divBdr>
            <w:top w:val="none" w:sz="0" w:space="0" w:color="auto"/>
            <w:left w:val="none" w:sz="0" w:space="0" w:color="auto"/>
            <w:bottom w:val="none" w:sz="0" w:space="0" w:color="auto"/>
            <w:right w:val="none" w:sz="0" w:space="0" w:color="auto"/>
          </w:divBdr>
        </w:div>
        <w:div w:id="504636436">
          <w:marLeft w:val="0"/>
          <w:marRight w:val="0"/>
          <w:marTop w:val="0"/>
          <w:marBottom w:val="0"/>
          <w:divBdr>
            <w:top w:val="none" w:sz="0" w:space="0" w:color="auto"/>
            <w:left w:val="none" w:sz="0" w:space="0" w:color="auto"/>
            <w:bottom w:val="none" w:sz="0" w:space="0" w:color="auto"/>
            <w:right w:val="none" w:sz="0" w:space="0" w:color="auto"/>
          </w:divBdr>
        </w:div>
        <w:div w:id="444076788">
          <w:marLeft w:val="0"/>
          <w:marRight w:val="0"/>
          <w:marTop w:val="0"/>
          <w:marBottom w:val="0"/>
          <w:divBdr>
            <w:top w:val="none" w:sz="0" w:space="0" w:color="auto"/>
            <w:left w:val="none" w:sz="0" w:space="0" w:color="auto"/>
            <w:bottom w:val="none" w:sz="0" w:space="0" w:color="auto"/>
            <w:right w:val="none" w:sz="0" w:space="0" w:color="auto"/>
          </w:divBdr>
        </w:div>
        <w:div w:id="776101155">
          <w:marLeft w:val="0"/>
          <w:marRight w:val="0"/>
          <w:marTop w:val="0"/>
          <w:marBottom w:val="0"/>
          <w:divBdr>
            <w:top w:val="none" w:sz="0" w:space="0" w:color="auto"/>
            <w:left w:val="none" w:sz="0" w:space="0" w:color="auto"/>
            <w:bottom w:val="none" w:sz="0" w:space="0" w:color="auto"/>
            <w:right w:val="none" w:sz="0" w:space="0" w:color="auto"/>
          </w:divBdr>
        </w:div>
        <w:div w:id="584804042">
          <w:marLeft w:val="0"/>
          <w:marRight w:val="0"/>
          <w:marTop w:val="0"/>
          <w:marBottom w:val="0"/>
          <w:divBdr>
            <w:top w:val="none" w:sz="0" w:space="0" w:color="auto"/>
            <w:left w:val="none" w:sz="0" w:space="0" w:color="auto"/>
            <w:bottom w:val="none" w:sz="0" w:space="0" w:color="auto"/>
            <w:right w:val="none" w:sz="0" w:space="0" w:color="auto"/>
          </w:divBdr>
        </w:div>
        <w:div w:id="1751123118">
          <w:marLeft w:val="0"/>
          <w:marRight w:val="0"/>
          <w:marTop w:val="0"/>
          <w:marBottom w:val="0"/>
          <w:divBdr>
            <w:top w:val="none" w:sz="0" w:space="0" w:color="auto"/>
            <w:left w:val="none" w:sz="0" w:space="0" w:color="auto"/>
            <w:bottom w:val="none" w:sz="0" w:space="0" w:color="auto"/>
            <w:right w:val="none" w:sz="0" w:space="0" w:color="auto"/>
          </w:divBdr>
        </w:div>
        <w:div w:id="531845682">
          <w:marLeft w:val="0"/>
          <w:marRight w:val="0"/>
          <w:marTop w:val="0"/>
          <w:marBottom w:val="0"/>
          <w:divBdr>
            <w:top w:val="none" w:sz="0" w:space="0" w:color="auto"/>
            <w:left w:val="none" w:sz="0" w:space="0" w:color="auto"/>
            <w:bottom w:val="none" w:sz="0" w:space="0" w:color="auto"/>
            <w:right w:val="none" w:sz="0" w:space="0" w:color="auto"/>
          </w:divBdr>
        </w:div>
        <w:div w:id="1825927205">
          <w:marLeft w:val="0"/>
          <w:marRight w:val="0"/>
          <w:marTop w:val="0"/>
          <w:marBottom w:val="0"/>
          <w:divBdr>
            <w:top w:val="none" w:sz="0" w:space="0" w:color="auto"/>
            <w:left w:val="none" w:sz="0" w:space="0" w:color="auto"/>
            <w:bottom w:val="none" w:sz="0" w:space="0" w:color="auto"/>
            <w:right w:val="none" w:sz="0" w:space="0" w:color="auto"/>
          </w:divBdr>
        </w:div>
        <w:div w:id="1953397747">
          <w:marLeft w:val="0"/>
          <w:marRight w:val="0"/>
          <w:marTop w:val="0"/>
          <w:marBottom w:val="0"/>
          <w:divBdr>
            <w:top w:val="none" w:sz="0" w:space="0" w:color="auto"/>
            <w:left w:val="none" w:sz="0" w:space="0" w:color="auto"/>
            <w:bottom w:val="none" w:sz="0" w:space="0" w:color="auto"/>
            <w:right w:val="none" w:sz="0" w:space="0" w:color="auto"/>
          </w:divBdr>
        </w:div>
        <w:div w:id="1465730582">
          <w:marLeft w:val="0"/>
          <w:marRight w:val="0"/>
          <w:marTop w:val="0"/>
          <w:marBottom w:val="0"/>
          <w:divBdr>
            <w:top w:val="none" w:sz="0" w:space="0" w:color="auto"/>
            <w:left w:val="none" w:sz="0" w:space="0" w:color="auto"/>
            <w:bottom w:val="none" w:sz="0" w:space="0" w:color="auto"/>
            <w:right w:val="none" w:sz="0" w:space="0" w:color="auto"/>
          </w:divBdr>
        </w:div>
        <w:div w:id="1401102737">
          <w:marLeft w:val="0"/>
          <w:marRight w:val="0"/>
          <w:marTop w:val="0"/>
          <w:marBottom w:val="0"/>
          <w:divBdr>
            <w:top w:val="none" w:sz="0" w:space="0" w:color="auto"/>
            <w:left w:val="none" w:sz="0" w:space="0" w:color="auto"/>
            <w:bottom w:val="none" w:sz="0" w:space="0" w:color="auto"/>
            <w:right w:val="none" w:sz="0" w:space="0" w:color="auto"/>
          </w:divBdr>
        </w:div>
        <w:div w:id="1253975738">
          <w:marLeft w:val="0"/>
          <w:marRight w:val="0"/>
          <w:marTop w:val="0"/>
          <w:marBottom w:val="0"/>
          <w:divBdr>
            <w:top w:val="none" w:sz="0" w:space="0" w:color="auto"/>
            <w:left w:val="none" w:sz="0" w:space="0" w:color="auto"/>
            <w:bottom w:val="none" w:sz="0" w:space="0" w:color="auto"/>
            <w:right w:val="none" w:sz="0" w:space="0" w:color="auto"/>
          </w:divBdr>
        </w:div>
        <w:div w:id="885944423">
          <w:marLeft w:val="0"/>
          <w:marRight w:val="0"/>
          <w:marTop w:val="0"/>
          <w:marBottom w:val="0"/>
          <w:divBdr>
            <w:top w:val="none" w:sz="0" w:space="0" w:color="auto"/>
            <w:left w:val="none" w:sz="0" w:space="0" w:color="auto"/>
            <w:bottom w:val="none" w:sz="0" w:space="0" w:color="auto"/>
            <w:right w:val="none" w:sz="0" w:space="0" w:color="auto"/>
          </w:divBdr>
        </w:div>
        <w:div w:id="1385717377">
          <w:marLeft w:val="0"/>
          <w:marRight w:val="0"/>
          <w:marTop w:val="0"/>
          <w:marBottom w:val="0"/>
          <w:divBdr>
            <w:top w:val="none" w:sz="0" w:space="0" w:color="auto"/>
            <w:left w:val="none" w:sz="0" w:space="0" w:color="auto"/>
            <w:bottom w:val="none" w:sz="0" w:space="0" w:color="auto"/>
            <w:right w:val="none" w:sz="0" w:space="0" w:color="auto"/>
          </w:divBdr>
        </w:div>
        <w:div w:id="516501491">
          <w:marLeft w:val="0"/>
          <w:marRight w:val="0"/>
          <w:marTop w:val="0"/>
          <w:marBottom w:val="0"/>
          <w:divBdr>
            <w:top w:val="none" w:sz="0" w:space="0" w:color="auto"/>
            <w:left w:val="none" w:sz="0" w:space="0" w:color="auto"/>
            <w:bottom w:val="none" w:sz="0" w:space="0" w:color="auto"/>
            <w:right w:val="none" w:sz="0" w:space="0" w:color="auto"/>
          </w:divBdr>
        </w:div>
        <w:div w:id="593519298">
          <w:marLeft w:val="0"/>
          <w:marRight w:val="0"/>
          <w:marTop w:val="0"/>
          <w:marBottom w:val="0"/>
          <w:divBdr>
            <w:top w:val="none" w:sz="0" w:space="0" w:color="auto"/>
            <w:left w:val="none" w:sz="0" w:space="0" w:color="auto"/>
            <w:bottom w:val="none" w:sz="0" w:space="0" w:color="auto"/>
            <w:right w:val="none" w:sz="0" w:space="0" w:color="auto"/>
          </w:divBdr>
        </w:div>
        <w:div w:id="1400205281">
          <w:marLeft w:val="0"/>
          <w:marRight w:val="0"/>
          <w:marTop w:val="0"/>
          <w:marBottom w:val="0"/>
          <w:divBdr>
            <w:top w:val="none" w:sz="0" w:space="0" w:color="auto"/>
            <w:left w:val="none" w:sz="0" w:space="0" w:color="auto"/>
            <w:bottom w:val="none" w:sz="0" w:space="0" w:color="auto"/>
            <w:right w:val="none" w:sz="0" w:space="0" w:color="auto"/>
          </w:divBdr>
        </w:div>
        <w:div w:id="871381376">
          <w:marLeft w:val="0"/>
          <w:marRight w:val="0"/>
          <w:marTop w:val="0"/>
          <w:marBottom w:val="0"/>
          <w:divBdr>
            <w:top w:val="none" w:sz="0" w:space="0" w:color="auto"/>
            <w:left w:val="none" w:sz="0" w:space="0" w:color="auto"/>
            <w:bottom w:val="none" w:sz="0" w:space="0" w:color="auto"/>
            <w:right w:val="none" w:sz="0" w:space="0" w:color="auto"/>
          </w:divBdr>
        </w:div>
        <w:div w:id="2111118218">
          <w:marLeft w:val="0"/>
          <w:marRight w:val="0"/>
          <w:marTop w:val="0"/>
          <w:marBottom w:val="0"/>
          <w:divBdr>
            <w:top w:val="none" w:sz="0" w:space="0" w:color="auto"/>
            <w:left w:val="none" w:sz="0" w:space="0" w:color="auto"/>
            <w:bottom w:val="none" w:sz="0" w:space="0" w:color="auto"/>
            <w:right w:val="none" w:sz="0" w:space="0" w:color="auto"/>
          </w:divBdr>
        </w:div>
        <w:div w:id="2126188543">
          <w:marLeft w:val="0"/>
          <w:marRight w:val="0"/>
          <w:marTop w:val="0"/>
          <w:marBottom w:val="0"/>
          <w:divBdr>
            <w:top w:val="none" w:sz="0" w:space="0" w:color="auto"/>
            <w:left w:val="none" w:sz="0" w:space="0" w:color="auto"/>
            <w:bottom w:val="none" w:sz="0" w:space="0" w:color="auto"/>
            <w:right w:val="none" w:sz="0" w:space="0" w:color="auto"/>
          </w:divBdr>
        </w:div>
        <w:div w:id="1218777967">
          <w:marLeft w:val="0"/>
          <w:marRight w:val="0"/>
          <w:marTop w:val="0"/>
          <w:marBottom w:val="0"/>
          <w:divBdr>
            <w:top w:val="none" w:sz="0" w:space="0" w:color="auto"/>
            <w:left w:val="none" w:sz="0" w:space="0" w:color="auto"/>
            <w:bottom w:val="none" w:sz="0" w:space="0" w:color="auto"/>
            <w:right w:val="none" w:sz="0" w:space="0" w:color="auto"/>
          </w:divBdr>
        </w:div>
        <w:div w:id="397898840">
          <w:marLeft w:val="0"/>
          <w:marRight w:val="0"/>
          <w:marTop w:val="0"/>
          <w:marBottom w:val="0"/>
          <w:divBdr>
            <w:top w:val="none" w:sz="0" w:space="0" w:color="auto"/>
            <w:left w:val="none" w:sz="0" w:space="0" w:color="auto"/>
            <w:bottom w:val="none" w:sz="0" w:space="0" w:color="auto"/>
            <w:right w:val="none" w:sz="0" w:space="0" w:color="auto"/>
          </w:divBdr>
        </w:div>
        <w:div w:id="18704827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www.kishwaukeecollege.edu" TargetMode="External"/><Relationship Id="rId18" Type="http://schemas.openxmlformats.org/officeDocument/2006/relationships/hyperlink" Target="http://helpdesk.kishwaukeecollege.edu" TargetMode="External"/><Relationship Id="rId3" Type="http://schemas.openxmlformats.org/officeDocument/2006/relationships/image" Target="../lgrey008.jpg" TargetMode="Externa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fa/bo/Pages/default.aspx" TargetMode="External"/><Relationship Id="rId17" Type="http://schemas.openxmlformats.org/officeDocument/2006/relationships/hyperlink" Target="https://mykc.kishwaukeecollege.edu/collegeareas/vpi/lsc/Pages/default.aspx" TargetMode="External"/><Relationship Id="rId2" Type="http://schemas.openxmlformats.org/officeDocument/2006/relationships/styles" Target="styles.xml"/><Relationship Id="rId16" Type="http://schemas.openxmlformats.org/officeDocument/2006/relationships/hyperlink" Target="http://www.kishwaukeecollege.edu/academics-resources/graduation-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s://mykc.kishwaukeecollege.edu/collegeareas/vpss/disabilityservices/Pages/default.aspx" TargetMode="External"/><Relationship Id="rId5" Type="http://schemas.openxmlformats.org/officeDocument/2006/relationships/webSettings" Target="webSettings.xml"/><Relationship Id="rId15" Type="http://schemas.openxmlformats.org/officeDocument/2006/relationships/hyperlink" Target="http://www.kishwaukeecollege.edu/student-life-essential-student-information-students-right-know/copyright-law-notification" TargetMode="External"/><Relationship Id="rId10" Type="http://schemas.openxmlformats.org/officeDocument/2006/relationships/hyperlink" Target="http://www.kishwaukeecollege.edu/student-life-essential-student-information/student-code-condu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rmit.kishwaukeecollege.edu/~dklick/foodDrinkPolicy.html" TargetMode="External"/><Relationship Id="rId14" Type="http://schemas.openxmlformats.org/officeDocument/2006/relationships/hyperlink" Target="https://mykc.kishwaukeecollege.edu/collegeareas/vpss/counseling/Pages/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CIS 123 - Syllabus: Section 5002</vt:lpstr>
    </vt:vector>
  </TitlesOfParts>
  <Company/>
  <LinksUpToDate>false</LinksUpToDate>
  <CharactersWithSpaces>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123 - Syllabus: Section 5002</dc:title>
  <dc:subject/>
  <dc:creator>Dave Klick</dc:creator>
  <cp:keywords/>
  <dc:description/>
  <cp:lastModifiedBy>Dave Klick</cp:lastModifiedBy>
  <cp:revision>2</cp:revision>
  <dcterms:created xsi:type="dcterms:W3CDTF">2017-01-13T18:47:00Z</dcterms:created>
  <dcterms:modified xsi:type="dcterms:W3CDTF">2017-01-13T18:47:00Z</dcterms:modified>
</cp:coreProperties>
</file>