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D02B41">
      <w:pPr>
        <w:spacing w:before="0" w:beforeAutospacing="0" w:after="0" w:afterAutospacing="0" w:line="336" w:lineRule="atLeast"/>
        <w:jc w:val="center"/>
        <w:divId w:val="1811482334"/>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119 - 5001</w:t>
      </w:r>
      <w:r>
        <w:rPr>
          <w:rFonts w:ascii="Georgia" w:eastAsia="Times New Roman" w:hAnsi="Georgia"/>
          <w:sz w:val="28"/>
          <w:szCs w:val="28"/>
          <w:lang w:val="en"/>
        </w:rPr>
        <w:br/>
        <w:t>JavaScript</w:t>
      </w:r>
      <w:r>
        <w:rPr>
          <w:rFonts w:ascii="Georgia" w:eastAsia="Times New Roman" w:hAnsi="Georgia"/>
          <w:sz w:val="28"/>
          <w:szCs w:val="28"/>
          <w:lang w:val="en"/>
        </w:rPr>
        <w:br/>
        <w:t>3 Credit Hours, Spring 2017</w:t>
      </w:r>
    </w:p>
    <w:p w:rsidR="00000000" w:rsidRDefault="00D02B41">
      <w:pPr>
        <w:numPr>
          <w:ilvl w:val="0"/>
          <w:numId w:val="1"/>
        </w:numPr>
        <w:spacing w:after="240" w:afterAutospacing="0" w:line="336" w:lineRule="atLeast"/>
        <w:jc w:val="both"/>
        <w:divId w:val="620383775"/>
        <w:rPr>
          <w:rFonts w:ascii="Garamond" w:eastAsia="Times New Roman" w:hAnsi="Garamond"/>
          <w:b/>
          <w:bCs/>
          <w:lang w:val="en"/>
        </w:rPr>
      </w:pPr>
      <w:r>
        <w:rPr>
          <w:rFonts w:ascii="Garamond" w:eastAsia="Times New Roman" w:hAnsi="Garamond"/>
          <w:b/>
          <w:bCs/>
          <w:lang w:val="en"/>
        </w:rPr>
        <w:t>Course Description</w:t>
      </w:r>
    </w:p>
    <w:p w:rsidR="00000000" w:rsidRDefault="00D02B41">
      <w:pPr>
        <w:spacing w:after="240" w:afterAutospacing="0" w:line="336" w:lineRule="atLeast"/>
        <w:ind w:left="720"/>
        <w:jc w:val="both"/>
        <w:divId w:val="506484735"/>
        <w:rPr>
          <w:rFonts w:ascii="Garamond" w:eastAsia="Times New Roman" w:hAnsi="Garamond"/>
          <w:lang w:val="en"/>
        </w:rPr>
      </w:pPr>
      <w:r>
        <w:rPr>
          <w:rFonts w:ascii="Garamond" w:eastAsia="Times New Roman" w:hAnsi="Garamond"/>
          <w:lang w:val="en"/>
        </w:rPr>
        <w:t xml:space="preserve">This course covers the use of client-side (web browser) JavaScript. Basic elements of the language such as syntax, variables, functions, </w:t>
      </w:r>
      <w:r>
        <w:rPr>
          <w:rFonts w:ascii="Garamond" w:eastAsia="Times New Roman" w:hAnsi="Garamond"/>
          <w:lang w:val="en"/>
        </w:rPr>
        <w:t>selection, repetition, and arrays will be covered. Among the uses explored will be the control of document appearance and content, interaction with the user, validation of form data, and the use of cookies to save state. Three hours lecture/discussion a we</w:t>
      </w:r>
      <w:r>
        <w:rPr>
          <w:rFonts w:ascii="Garamond" w:eastAsia="Times New Roman" w:hAnsi="Garamond"/>
          <w:lang w:val="en"/>
        </w:rPr>
        <w:t>ek.</w:t>
      </w:r>
    </w:p>
    <w:p w:rsidR="00000000" w:rsidRDefault="00D02B41">
      <w:pPr>
        <w:spacing w:after="240" w:afterAutospacing="0" w:line="336" w:lineRule="atLeast"/>
        <w:ind w:left="720"/>
        <w:jc w:val="both"/>
        <w:divId w:val="1706827874"/>
        <w:rPr>
          <w:rFonts w:ascii="Garamond" w:eastAsia="Times New Roman" w:hAnsi="Garamond"/>
          <w:lang w:val="en"/>
        </w:rPr>
      </w:pPr>
      <w:r>
        <w:rPr>
          <w:rFonts w:ascii="Garamond" w:eastAsia="Times New Roman" w:hAnsi="Garamond"/>
          <w:lang w:val="en"/>
        </w:rPr>
        <w:t>Prerequisite: None.</w:t>
      </w:r>
    </w:p>
    <w:p w:rsidR="00000000" w:rsidRDefault="00D02B41">
      <w:pPr>
        <w:numPr>
          <w:ilvl w:val="0"/>
          <w:numId w:val="1"/>
        </w:numPr>
        <w:spacing w:after="240" w:afterAutospacing="0" w:line="336" w:lineRule="atLeast"/>
        <w:jc w:val="both"/>
        <w:divId w:val="1360276049"/>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1976"/>
        <w:gridCol w:w="180"/>
        <w:gridCol w:w="1976"/>
      </w:tblGrid>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6:00 P.M. - 8:45 P.M.</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Monday</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1/23/17 - 5/19/17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3/20/17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50220961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6:00 P.M. - 7:50 P.M.</w:t>
            </w:r>
          </w:p>
        </w:tc>
      </w:tr>
    </w:tbl>
    <w:p w:rsidR="00000000" w:rsidRDefault="00D02B41">
      <w:pPr>
        <w:numPr>
          <w:ilvl w:val="0"/>
          <w:numId w:val="1"/>
        </w:numPr>
        <w:spacing w:after="240" w:afterAutospacing="0" w:line="336" w:lineRule="atLeast"/>
        <w:jc w:val="both"/>
        <w:divId w:val="1455825427"/>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1077629858"/>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1077629858"/>
          <w:tblCellSpacing w:w="0" w:type="dxa"/>
        </w:trPr>
        <w:tc>
          <w:tcPr>
            <w:tcW w:w="0" w:type="auto"/>
            <w:noWrap/>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Dept. Secretary:</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1077629858"/>
          <w:tblCellSpacing w:w="0" w:type="dxa"/>
        </w:trPr>
        <w:tc>
          <w:tcPr>
            <w:tcW w:w="0" w:type="auto"/>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lastRenderedPageBreak/>
              <w:t>Office hours:</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w:t>
            </w:r>
            <w:r>
              <w:rPr>
                <w:rFonts w:ascii="Garamond" w:eastAsia="Times New Roman" w:hAnsi="Garamond"/>
              </w:rPr>
              <w:t>.M., 5:00 P.M. - 6:00 P.M.</w:t>
            </w:r>
            <w:r>
              <w:rPr>
                <w:rFonts w:ascii="Garamond" w:eastAsia="Times New Roman" w:hAnsi="Garamond"/>
              </w:rPr>
              <w:br/>
              <w:t>W 10:00 A.M. - 11:00 A.M.</w:t>
            </w:r>
            <w:r>
              <w:rPr>
                <w:rFonts w:ascii="Garamond" w:eastAsia="Times New Roman" w:hAnsi="Garamond"/>
              </w:rPr>
              <w:br/>
              <w:t>R 10:45 A.M. - 12:30 P.M.</w:t>
            </w:r>
            <w:r>
              <w:rPr>
                <w:rFonts w:ascii="Garamond" w:eastAsia="Times New Roman" w:hAnsi="Garamond"/>
              </w:rPr>
              <w:br/>
              <w:t>other times by appointment</w:t>
            </w:r>
          </w:p>
        </w:tc>
      </w:tr>
    </w:tbl>
    <w:p w:rsidR="00000000" w:rsidRDefault="00D02B41">
      <w:pPr>
        <w:numPr>
          <w:ilvl w:val="0"/>
          <w:numId w:val="1"/>
        </w:numPr>
        <w:spacing w:after="240" w:afterAutospacing="0" w:line="336" w:lineRule="atLeast"/>
        <w:jc w:val="both"/>
        <w:divId w:val="377700986"/>
        <w:rPr>
          <w:rFonts w:ascii="Garamond" w:eastAsia="Times New Roman" w:hAnsi="Garamond"/>
          <w:b/>
          <w:bCs/>
          <w:lang w:val="en"/>
        </w:rPr>
      </w:pPr>
      <w:r>
        <w:rPr>
          <w:rFonts w:ascii="Garamond" w:eastAsia="Times New Roman" w:hAnsi="Garamond"/>
          <w:b/>
          <w:bCs/>
          <w:lang w:val="en"/>
        </w:rPr>
        <w:t>Expected Learner Outcomes</w:t>
      </w:r>
    </w:p>
    <w:p w:rsidR="00000000" w:rsidRDefault="00D02B41">
      <w:pPr>
        <w:spacing w:after="240" w:afterAutospacing="0" w:line="336" w:lineRule="atLeast"/>
        <w:ind w:left="720"/>
        <w:jc w:val="both"/>
        <w:divId w:val="1899584982"/>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use JavaScript variables and operators;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write programs using selection and repetition;</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identify and use common JavaScript and browser objects;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use arrays;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create and use JavaScript functions;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control browser appearance and behavior;</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use JavaScript to control windows and frames;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validate form dat</w:t>
      </w:r>
      <w:r>
        <w:rPr>
          <w:rFonts w:ascii="Garamond" w:eastAsia="Times New Roman" w:hAnsi="Garamond"/>
          <w:lang w:val="en"/>
        </w:rPr>
        <w:t>a before submission;</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save state using cookies;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interact with the user using rollovers and popup messages</w:t>
      </w:r>
    </w:p>
    <w:p w:rsidR="00000000" w:rsidRDefault="00D02B41">
      <w:pPr>
        <w:numPr>
          <w:ilvl w:val="1"/>
          <w:numId w:val="1"/>
        </w:numPr>
        <w:spacing w:after="240" w:afterAutospacing="0" w:line="336" w:lineRule="atLeast"/>
        <w:jc w:val="both"/>
        <w:divId w:val="1899584982"/>
        <w:rPr>
          <w:rFonts w:ascii="Garamond" w:eastAsia="Times New Roman" w:hAnsi="Garamond"/>
          <w:lang w:val="en"/>
        </w:rPr>
      </w:pPr>
      <w:r>
        <w:rPr>
          <w:rFonts w:ascii="Garamond" w:eastAsia="Times New Roman" w:hAnsi="Garamond"/>
          <w:lang w:val="en"/>
        </w:rPr>
        <w:t>use Ajax techniques to create interactive web pages</w:t>
      </w:r>
    </w:p>
    <w:p w:rsidR="00000000" w:rsidRDefault="00D02B41">
      <w:pPr>
        <w:numPr>
          <w:ilvl w:val="0"/>
          <w:numId w:val="1"/>
        </w:numPr>
        <w:spacing w:after="240" w:afterAutospacing="0" w:line="336" w:lineRule="atLeast"/>
        <w:jc w:val="both"/>
        <w:divId w:val="177239034"/>
        <w:rPr>
          <w:rFonts w:ascii="Garamond" w:eastAsia="Times New Roman" w:hAnsi="Garamond"/>
          <w:b/>
          <w:bCs/>
          <w:lang w:val="en"/>
        </w:rPr>
      </w:pPr>
      <w:r>
        <w:rPr>
          <w:rFonts w:ascii="Garamond" w:eastAsia="Times New Roman" w:hAnsi="Garamond"/>
          <w:b/>
          <w:bCs/>
          <w:lang w:val="en"/>
        </w:rPr>
        <w:t>Required Text and Materials</w:t>
      </w:r>
    </w:p>
    <w:p w:rsidR="00000000" w:rsidRDefault="00D02B41">
      <w:pPr>
        <w:numPr>
          <w:ilvl w:val="1"/>
          <w:numId w:val="1"/>
        </w:numPr>
        <w:spacing w:after="240" w:afterAutospacing="0" w:line="336" w:lineRule="atLeast"/>
        <w:jc w:val="both"/>
        <w:divId w:val="1451361826"/>
        <w:rPr>
          <w:rFonts w:ascii="Garamond" w:eastAsia="Times New Roman" w:hAnsi="Garamond"/>
          <w:lang w:val="en"/>
        </w:rPr>
      </w:pPr>
      <w:r>
        <w:rPr>
          <w:rFonts w:ascii="Garamond" w:eastAsia="Times New Roman" w:hAnsi="Garamond"/>
          <w:lang w:val="en"/>
        </w:rPr>
        <w:t xml:space="preserve">Delamater, Mary. (2015) </w:t>
      </w:r>
      <w:r>
        <w:rPr>
          <w:rStyle w:val="Emphasis"/>
          <w:rFonts w:ascii="Garamond" w:eastAsia="Times New Roman" w:hAnsi="Garamond"/>
          <w:lang w:val="en"/>
        </w:rPr>
        <w:t>Murach's JavaScript, Second edition</w:t>
      </w:r>
      <w:r>
        <w:rPr>
          <w:rFonts w:ascii="Garamond" w:eastAsia="Times New Roman" w:hAnsi="Garamond"/>
          <w:lang w:val="en"/>
        </w:rPr>
        <w:t>. Fresno, Ca</w:t>
      </w:r>
      <w:r>
        <w:rPr>
          <w:rFonts w:ascii="Garamond" w:eastAsia="Times New Roman" w:hAnsi="Garamond"/>
          <w:lang w:val="en"/>
        </w:rPr>
        <w:t>lifornia: Mike Murach &amp; Associates, Inc.</w:t>
      </w:r>
    </w:p>
    <w:p w:rsidR="00000000" w:rsidRDefault="00D02B41">
      <w:pPr>
        <w:numPr>
          <w:ilvl w:val="1"/>
          <w:numId w:val="1"/>
        </w:numPr>
        <w:spacing w:after="240" w:afterAutospacing="0" w:line="336" w:lineRule="atLeast"/>
        <w:jc w:val="both"/>
        <w:divId w:val="1451361826"/>
        <w:rPr>
          <w:rFonts w:ascii="Garamond" w:eastAsia="Times New Roman" w:hAnsi="Garamond"/>
          <w:lang w:val="en"/>
        </w:rPr>
      </w:pPr>
      <w:r>
        <w:rPr>
          <w:rFonts w:ascii="Garamond" w:eastAsia="Times New Roman" w:hAnsi="Garamond"/>
          <w:lang w:val="en"/>
        </w:rPr>
        <w:t>Internet access (this course posts material on a website, uses Brightspace for email, discussions, and an online gradebook, and uses a remote server for working and submitting assignments)</w:t>
      </w:r>
    </w:p>
    <w:p w:rsidR="00000000" w:rsidRDefault="00D02B41">
      <w:pPr>
        <w:numPr>
          <w:ilvl w:val="0"/>
          <w:numId w:val="1"/>
        </w:numPr>
        <w:spacing w:after="240" w:afterAutospacing="0" w:line="336" w:lineRule="atLeast"/>
        <w:jc w:val="both"/>
        <w:divId w:val="1214078325"/>
        <w:rPr>
          <w:rFonts w:ascii="Garamond" w:eastAsia="Times New Roman" w:hAnsi="Garamond"/>
          <w:b/>
          <w:bCs/>
          <w:lang w:val="en"/>
        </w:rPr>
      </w:pPr>
      <w:r>
        <w:rPr>
          <w:rFonts w:ascii="Garamond" w:eastAsia="Times New Roman" w:hAnsi="Garamond"/>
          <w:b/>
          <w:bCs/>
          <w:lang w:val="en"/>
        </w:rPr>
        <w:t>Breakdown of Course Requir</w:t>
      </w:r>
      <w:r>
        <w:rPr>
          <w:rFonts w:ascii="Garamond" w:eastAsia="Times New Roman" w:hAnsi="Garamond"/>
          <w:b/>
          <w:bCs/>
          <w:lang w:val="en"/>
        </w:rPr>
        <w:t>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2853"/>
        <w:gridCol w:w="180"/>
        <w:gridCol w:w="1440"/>
      </w:tblGrid>
      <w:tr w:rsidR="00000000">
        <w:trPr>
          <w:divId w:val="93305282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lastRenderedPageBreak/>
              <w:t>10 programs @ 40 points each</w:t>
            </w:r>
          </w:p>
        </w:tc>
        <w:tc>
          <w:tcPr>
            <w:tcW w:w="0" w:type="auto"/>
            <w:vMerge w:val="restart"/>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D02B41">
            <w:pPr>
              <w:spacing w:before="0" w:beforeAutospacing="0" w:after="0" w:afterAutospacing="0" w:line="336" w:lineRule="atLeast"/>
              <w:jc w:val="right"/>
              <w:rPr>
                <w:rFonts w:ascii="Garamond" w:eastAsia="Times New Roman" w:hAnsi="Garamond"/>
              </w:rPr>
            </w:pPr>
            <w:r>
              <w:rPr>
                <w:rFonts w:ascii="Garamond" w:eastAsia="Times New Roman" w:hAnsi="Garamond"/>
              </w:rPr>
              <w:t>400 points</w:t>
            </w:r>
          </w:p>
        </w:tc>
      </w:tr>
      <w:tr w:rsidR="00000000">
        <w:trPr>
          <w:divId w:val="93305282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 midterm exam @ 50 points</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jc w:val="right"/>
              <w:rPr>
                <w:rFonts w:ascii="Garamond" w:eastAsia="Times New Roman" w:hAnsi="Garamond"/>
              </w:rPr>
            </w:pPr>
            <w:r>
              <w:rPr>
                <w:rFonts w:ascii="Garamond" w:eastAsia="Times New Roman" w:hAnsi="Garamond"/>
              </w:rPr>
              <w:t>50 points</w:t>
            </w:r>
          </w:p>
        </w:tc>
      </w:tr>
      <w:tr w:rsidR="00000000">
        <w:trPr>
          <w:divId w:val="93305282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 final exam @ 50 points</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jc w:val="right"/>
              <w:rPr>
                <w:rFonts w:ascii="Garamond" w:eastAsia="Times New Roman" w:hAnsi="Garamond"/>
              </w:rPr>
            </w:pPr>
            <w:r>
              <w:rPr>
                <w:rFonts w:ascii="Garamond" w:eastAsia="Times New Roman" w:hAnsi="Garamond"/>
              </w:rPr>
              <w:t>50 points</w:t>
            </w:r>
          </w:p>
        </w:tc>
      </w:tr>
      <w:tr w:rsidR="00000000">
        <w:trPr>
          <w:divId w:val="93305282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pict>
                <v:rect id="_x0000_i1025" style="width:0;height:1.5pt" o:hralign="center" o:hrstd="t" o:hr="t" fillcolor="#a0a0a0" stroked="f"/>
              </w:pic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jc w:val="right"/>
              <w:rPr>
                <w:rFonts w:ascii="Garamond" w:eastAsia="Times New Roman" w:hAnsi="Garamond"/>
              </w:rPr>
            </w:pPr>
            <w:r>
              <w:rPr>
                <w:rFonts w:ascii="Garamond" w:eastAsia="Times New Roman" w:hAnsi="Garamond"/>
              </w:rPr>
              <w:pict>
                <v:rect id="_x0000_i1026" style="width:0;height:1.5pt" o:hralign="center" o:hrstd="t" o:hr="t" fillcolor="#a0a0a0" stroked="f"/>
              </w:pict>
            </w:r>
          </w:p>
        </w:tc>
      </w:tr>
      <w:tr w:rsidR="00000000">
        <w:trPr>
          <w:divId w:val="933052823"/>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jc w:val="right"/>
              <w:rPr>
                <w:rFonts w:ascii="Garamond" w:eastAsia="Times New Roman" w:hAnsi="Garamond"/>
              </w:rPr>
            </w:pPr>
            <w:r>
              <w:rPr>
                <w:rFonts w:ascii="Garamond" w:eastAsia="Times New Roman" w:hAnsi="Garamond"/>
              </w:rPr>
              <w:t>500 points</w:t>
            </w:r>
          </w:p>
        </w:tc>
      </w:tr>
    </w:tbl>
    <w:p w:rsidR="00000000" w:rsidRDefault="00D02B41">
      <w:pPr>
        <w:numPr>
          <w:ilvl w:val="0"/>
          <w:numId w:val="1"/>
        </w:numPr>
        <w:spacing w:after="240" w:afterAutospacing="0" w:line="336" w:lineRule="atLeast"/>
        <w:jc w:val="both"/>
        <w:divId w:val="1507088671"/>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2311"/>
        <w:gridCol w:w="1177"/>
        <w:gridCol w:w="2887"/>
      </w:tblGrid>
      <w:tr w:rsidR="00000000">
        <w:trPr>
          <w:divId w:val="11883791"/>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450 points or more</w:t>
            </w:r>
          </w:p>
        </w:tc>
      </w:tr>
      <w:tr w:rsidR="00000000">
        <w:trPr>
          <w:divId w:val="11883791"/>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400 - 449 points</w:t>
            </w:r>
          </w:p>
        </w:tc>
      </w:tr>
      <w:tr w:rsidR="00000000">
        <w:trPr>
          <w:divId w:val="11883791"/>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350 - 399 points</w:t>
            </w:r>
          </w:p>
        </w:tc>
      </w:tr>
      <w:tr w:rsidR="00000000">
        <w:trPr>
          <w:divId w:val="11883791"/>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300 - 349 points</w:t>
            </w:r>
          </w:p>
        </w:tc>
      </w:tr>
      <w:tr w:rsidR="00000000">
        <w:trPr>
          <w:divId w:val="11883791"/>
          <w:tblCellSpacing w:w="0" w:type="dxa"/>
        </w:trPr>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D02B41">
            <w:pPr>
              <w:spacing w:before="0" w:beforeAutospacing="0" w:after="0" w:afterAutospacing="0" w:line="336" w:lineRule="atLeast"/>
              <w:rPr>
                <w:rFonts w:ascii="Garamond" w:eastAsia="Times New Roman" w:hAnsi="Garamond"/>
              </w:rPr>
            </w:pPr>
          </w:p>
        </w:tc>
        <w:tc>
          <w:tcPr>
            <w:tcW w:w="0" w:type="auto"/>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less than 300 points</w:t>
            </w:r>
          </w:p>
        </w:tc>
      </w:tr>
      <w:tr w:rsidR="00000000">
        <w:trPr>
          <w:divId w:val="11883791"/>
          <w:tblCellSpacing w:w="0" w:type="dxa"/>
        </w:trPr>
        <w:tc>
          <w:tcPr>
            <w:tcW w:w="0" w:type="auto"/>
            <w:gridSpan w:val="3"/>
            <w:vAlign w:val="cente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t>My Student Info, under Academic Profile, Grades, for grade reports.</w:t>
            </w:r>
          </w:p>
        </w:tc>
      </w:tr>
    </w:tbl>
    <w:p w:rsidR="00000000" w:rsidRDefault="00D02B41">
      <w:pPr>
        <w:numPr>
          <w:ilvl w:val="0"/>
          <w:numId w:val="1"/>
        </w:numPr>
        <w:spacing w:after="240" w:afterAutospacing="0" w:line="336" w:lineRule="atLeast"/>
        <w:jc w:val="both"/>
        <w:divId w:val="952907722"/>
        <w:rPr>
          <w:rFonts w:ascii="Garamond" w:eastAsia="Times New Roman" w:hAnsi="Garamond"/>
          <w:b/>
          <w:bCs/>
          <w:lang w:val="en"/>
        </w:rPr>
      </w:pPr>
      <w:r>
        <w:rPr>
          <w:rFonts w:ascii="Garamond" w:eastAsia="Times New Roman" w:hAnsi="Garamond"/>
          <w:b/>
          <w:bCs/>
          <w:lang w:val="en"/>
        </w:rPr>
        <w:t>Course Procedures</w:t>
      </w:r>
    </w:p>
    <w:p w:rsidR="00000000" w:rsidRDefault="00D02B41">
      <w:pPr>
        <w:numPr>
          <w:ilvl w:val="1"/>
          <w:numId w:val="1"/>
        </w:numPr>
        <w:spacing w:after="240" w:afterAutospacing="0" w:line="336" w:lineRule="atLeast"/>
        <w:jc w:val="both"/>
        <w:divId w:val="1787263974"/>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optional attendance). Students should bring whatever they need to take notes to every class.</w:t>
      </w:r>
    </w:p>
    <w:p w:rsidR="00000000" w:rsidRDefault="00D02B41">
      <w:pPr>
        <w:numPr>
          <w:ilvl w:val="1"/>
          <w:numId w:val="1"/>
        </w:numPr>
        <w:spacing w:after="240" w:afterAutospacing="0" w:line="336" w:lineRule="atLeast"/>
        <w:jc w:val="both"/>
        <w:divId w:val="1787263974"/>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w:t>
      </w:r>
      <w:r>
        <w:rPr>
          <w:rFonts w:ascii="Garamond" w:eastAsia="Times New Roman" w:hAnsi="Garamond"/>
          <w:lang w:val="en"/>
        </w:rPr>
        <w:t>ng assignments.</w:t>
      </w:r>
    </w:p>
    <w:p w:rsidR="00000000" w:rsidRDefault="00D02B41">
      <w:pPr>
        <w:numPr>
          <w:ilvl w:val="1"/>
          <w:numId w:val="1"/>
        </w:numPr>
        <w:spacing w:after="240" w:afterAutospacing="0" w:line="336" w:lineRule="atLeast"/>
        <w:jc w:val="both"/>
        <w:divId w:val="1787263974"/>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9" w:tgtFrame="_blank" w:history="1">
        <w:r>
          <w:rPr>
            <w:rStyle w:val="Hyperlink"/>
            <w:rFonts w:ascii="Garamond" w:eastAsia="Times New Roman" w:hAnsi="Garamond"/>
            <w:lang w:val="en"/>
          </w:rPr>
          <w:t>http://kermit.kishwaukeecollege.edu/~dklick/foodDrink</w:t>
        </w:r>
        <w:r>
          <w:rPr>
            <w:rStyle w:val="Hyperlink"/>
            <w:rFonts w:ascii="Garamond" w:eastAsia="Times New Roman" w:hAnsi="Garamond"/>
            <w:lang w:val="en"/>
          </w:rPr>
          <w:t>Policy.html</w:t>
        </w:r>
      </w:hyperlink>
    </w:p>
    <w:p w:rsidR="00000000" w:rsidRDefault="00D02B41">
      <w:pPr>
        <w:numPr>
          <w:ilvl w:val="1"/>
          <w:numId w:val="1"/>
        </w:numPr>
        <w:spacing w:after="240" w:afterAutospacing="0" w:line="336" w:lineRule="atLeast"/>
        <w:jc w:val="both"/>
        <w:divId w:val="1787263974"/>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D02B41">
      <w:pPr>
        <w:numPr>
          <w:ilvl w:val="1"/>
          <w:numId w:val="1"/>
        </w:numPr>
        <w:spacing w:after="240" w:afterAutospacing="0" w:line="336" w:lineRule="atLeast"/>
        <w:jc w:val="both"/>
        <w:divId w:val="1787263974"/>
        <w:rPr>
          <w:rFonts w:ascii="Garamond" w:eastAsia="Times New Roman" w:hAnsi="Garamond"/>
          <w:lang w:val="en"/>
        </w:rPr>
      </w:pPr>
      <w:r>
        <w:rPr>
          <w:rFonts w:ascii="Garamond" w:eastAsia="Times New Roman" w:hAnsi="Garamond"/>
          <w:lang w:val="en"/>
        </w:rPr>
        <w:t>Depending on the assignment, both digital and hardcopy versions of assignments may be required for submission. The procedure for submitting digital copies of assignments</w:t>
      </w:r>
      <w:r>
        <w:rPr>
          <w:rFonts w:ascii="Garamond" w:eastAsia="Times New Roman" w:hAnsi="Garamond"/>
          <w:lang w:val="en"/>
        </w:rPr>
        <w:t xml:space="preserve"> will be explained in class. Make sure you always keep a copy of all of your assignments. The instructor is NOT responsible for network failures, server failures, or student mistakes.</w:t>
      </w:r>
    </w:p>
    <w:p w:rsidR="00000000" w:rsidRDefault="00D02B41">
      <w:pPr>
        <w:numPr>
          <w:ilvl w:val="1"/>
          <w:numId w:val="1"/>
        </w:numPr>
        <w:spacing w:after="240" w:afterAutospacing="0" w:line="336" w:lineRule="atLeast"/>
        <w:jc w:val="both"/>
        <w:divId w:val="1787263974"/>
        <w:rPr>
          <w:rFonts w:ascii="Garamond" w:eastAsia="Times New Roman" w:hAnsi="Garamond"/>
          <w:lang w:val="en"/>
        </w:rPr>
      </w:pPr>
      <w:r>
        <w:rPr>
          <w:rFonts w:ascii="Garamond" w:eastAsia="Times New Roman" w:hAnsi="Garamond"/>
          <w:lang w:val="en"/>
        </w:rPr>
        <w:t xml:space="preserve">The instructor answers many questions via email. Due to the high volume </w:t>
      </w:r>
      <w:r>
        <w:rPr>
          <w:rFonts w:ascii="Garamond" w:eastAsia="Times New Roman" w:hAnsi="Garamond"/>
          <w:lang w:val="en"/>
        </w:rPr>
        <w:t>of requests, submissions, and questions received via email, the instructor must prioritize responses. Most questions will be answered (or at least acknowledged) within 48 hours. If you do not get a response when you expect one, please keep in mind that you</w:t>
      </w:r>
      <w:r>
        <w:rPr>
          <w:rFonts w:ascii="Garamond" w:eastAsia="Times New Roman" w:hAnsi="Garamond"/>
          <w:lang w:val="en"/>
        </w:rPr>
        <w:t xml:space="preserve">r email may have failed to reach the instructor, or may have automatically been rejected by an email </w:t>
      </w:r>
      <w:r>
        <w:rPr>
          <w:rFonts w:ascii="Garamond" w:eastAsia="Times New Roman" w:hAnsi="Garamond"/>
          <w:lang w:val="en"/>
        </w:rPr>
        <w:lastRenderedPageBreak/>
        <w:t>client or server. Please try to contact the instructor again and possibly use the phone or an in-person visit if email is failing.</w:t>
      </w:r>
    </w:p>
    <w:p w:rsidR="00000000" w:rsidRDefault="00D02B41">
      <w:pPr>
        <w:numPr>
          <w:ilvl w:val="0"/>
          <w:numId w:val="1"/>
        </w:numPr>
        <w:spacing w:after="240" w:afterAutospacing="0" w:line="336" w:lineRule="atLeast"/>
        <w:jc w:val="both"/>
        <w:divId w:val="1426271773"/>
        <w:rPr>
          <w:rFonts w:ascii="Garamond" w:eastAsia="Times New Roman" w:hAnsi="Garamond"/>
          <w:b/>
          <w:bCs/>
          <w:lang w:val="en"/>
        </w:rPr>
      </w:pPr>
      <w:r>
        <w:rPr>
          <w:rFonts w:ascii="Garamond" w:eastAsia="Times New Roman" w:hAnsi="Garamond"/>
          <w:b/>
          <w:bCs/>
          <w:lang w:val="en"/>
        </w:rPr>
        <w:t>Make-up Policy</w:t>
      </w:r>
    </w:p>
    <w:p w:rsidR="00000000" w:rsidRDefault="00D02B41">
      <w:pPr>
        <w:numPr>
          <w:ilvl w:val="1"/>
          <w:numId w:val="1"/>
        </w:numPr>
        <w:spacing w:after="240" w:afterAutospacing="0" w:line="336" w:lineRule="atLeast"/>
        <w:jc w:val="both"/>
        <w:divId w:val="398598464"/>
        <w:rPr>
          <w:rFonts w:ascii="Garamond" w:eastAsia="Times New Roman" w:hAnsi="Garamond"/>
          <w:lang w:val="en"/>
        </w:rPr>
      </w:pPr>
      <w:r>
        <w:rPr>
          <w:rFonts w:ascii="Garamond" w:eastAsia="Times New Roman" w:hAnsi="Garamond"/>
          <w:lang w:val="en"/>
        </w:rPr>
        <w:t xml:space="preserve">Assignments are to be turned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w:t>
      </w:r>
      <w:r>
        <w:rPr>
          <w:rFonts w:ascii="Garamond" w:eastAsia="Times New Roman" w:hAnsi="Garamond"/>
          <w:lang w:val="en"/>
        </w:rPr>
        <w:t>s ten percent of the total possible points for every portion of a day late, up to a maximum of three days late. For example, an assignment received twenty-five hours past its due date will lose twenty percent of its total possible point value (because it i</w:t>
      </w:r>
      <w:r>
        <w:rPr>
          <w:rFonts w:ascii="Garamond" w:eastAsia="Times New Roman" w:hAnsi="Garamond"/>
          <w:lang w:val="en"/>
        </w:rPr>
        <w:t>s two days late). Assignments which are received more than three days (seventy-two hours) late will not be accepted and are not worth any points. Exceptions may be made to this rule if the student contacts the instructor before the due date and makes speci</w:t>
      </w:r>
      <w:r>
        <w:rPr>
          <w:rFonts w:ascii="Garamond" w:eastAsia="Times New Roman" w:hAnsi="Garamond"/>
          <w:lang w:val="en"/>
        </w:rPr>
        <w:t xml:space="preserve">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to the discretion of the instructor. This rule does not apply once answers to an assignment have been distributed or posted. Assignments submitted </w:t>
      </w:r>
      <w:r>
        <w:rPr>
          <w:rFonts w:ascii="Garamond" w:eastAsia="Times New Roman" w:hAnsi="Garamond"/>
          <w:lang w:val="en"/>
        </w:rPr>
        <w:t>after answers have been released are worth zero points even if the answers are posted one minute past the due date.</w:t>
      </w:r>
    </w:p>
    <w:p w:rsidR="00000000" w:rsidRDefault="00D02B41">
      <w:pPr>
        <w:numPr>
          <w:ilvl w:val="1"/>
          <w:numId w:val="1"/>
        </w:numPr>
        <w:spacing w:after="240" w:afterAutospacing="0" w:line="336" w:lineRule="atLeast"/>
        <w:jc w:val="both"/>
        <w:divId w:val="398598464"/>
        <w:rPr>
          <w:rFonts w:ascii="Garamond" w:eastAsia="Times New Roman" w:hAnsi="Garamond"/>
          <w:lang w:val="en"/>
        </w:rPr>
      </w:pPr>
      <w:r>
        <w:rPr>
          <w:rFonts w:ascii="Garamond" w:eastAsia="Times New Roman" w:hAnsi="Garamond"/>
          <w:lang w:val="en"/>
        </w:rPr>
        <w:t>Answers to assignments may be posted online, handed out in class, or sent via email by the instructor. Once an answer to an assignment has b</w:t>
      </w:r>
      <w:r>
        <w:rPr>
          <w:rFonts w:ascii="Garamond" w:eastAsia="Times New Roman" w:hAnsi="Garamond"/>
          <w:lang w:val="en"/>
        </w:rPr>
        <w:t>een released, no further submissions for the assignment will be allowed. This rule supersedes all other rules about when late assignments may be accepted. In general, the instructor will try to wait at least forty-eight hours before posting or distributing</w:t>
      </w:r>
      <w:r>
        <w:rPr>
          <w:rFonts w:ascii="Garamond" w:eastAsia="Times New Roman" w:hAnsi="Garamond"/>
          <w:lang w:val="en"/>
        </w:rPr>
        <w:t xml:space="preserve"> solutions, but there is no guarantee, so get your assignments in on time.</w:t>
      </w:r>
    </w:p>
    <w:p w:rsidR="00000000" w:rsidRDefault="00D02B41">
      <w:pPr>
        <w:numPr>
          <w:ilvl w:val="1"/>
          <w:numId w:val="1"/>
        </w:numPr>
        <w:spacing w:after="240" w:afterAutospacing="0" w:line="336" w:lineRule="atLeast"/>
        <w:jc w:val="both"/>
        <w:divId w:val="398598464"/>
        <w:rPr>
          <w:rFonts w:ascii="Garamond" w:eastAsia="Times New Roman" w:hAnsi="Garamond"/>
          <w:lang w:val="en"/>
        </w:rPr>
      </w:pPr>
      <w:r>
        <w:rPr>
          <w:rFonts w:ascii="Garamond" w:eastAsia="Times New Roman" w:hAnsi="Garamond"/>
          <w:lang w:val="en"/>
        </w:rPr>
        <w:t xml:space="preserve">Tests are to be taken at the day and time scheduled. Failure to take a test at the scheduled time may result in a grade of 0 for that test. In the case of an excusable absence or a </w:t>
      </w:r>
      <w:r>
        <w:rPr>
          <w:rFonts w:ascii="Garamond" w:eastAsia="Times New Roman" w:hAnsi="Garamond"/>
          <w:lang w:val="en"/>
        </w:rPr>
        <w:t>genuine emergency, the instructor must be contacted as soon as possible, preferably before the scheduled test, to reschedule the makeup of that test in the Learning Skills Center on the day the student returns to campus.</w:t>
      </w:r>
    </w:p>
    <w:p w:rsidR="00000000" w:rsidRDefault="00D02B41">
      <w:pPr>
        <w:numPr>
          <w:ilvl w:val="0"/>
          <w:numId w:val="1"/>
        </w:numPr>
        <w:spacing w:after="240" w:afterAutospacing="0" w:line="336" w:lineRule="atLeast"/>
        <w:jc w:val="both"/>
        <w:divId w:val="515726999"/>
        <w:rPr>
          <w:rFonts w:ascii="Garamond" w:eastAsia="Times New Roman" w:hAnsi="Garamond"/>
          <w:b/>
          <w:bCs/>
          <w:lang w:val="en"/>
        </w:rPr>
      </w:pPr>
      <w:r>
        <w:rPr>
          <w:rFonts w:ascii="Garamond" w:eastAsia="Times New Roman" w:hAnsi="Garamond"/>
          <w:b/>
          <w:bCs/>
          <w:lang w:val="en"/>
        </w:rPr>
        <w:t>Attendance Policy</w:t>
      </w:r>
    </w:p>
    <w:p w:rsidR="00000000" w:rsidRDefault="00D02B41">
      <w:pPr>
        <w:spacing w:after="240" w:afterAutospacing="0" w:line="336" w:lineRule="atLeast"/>
        <w:ind w:left="720"/>
        <w:jc w:val="both"/>
        <w:divId w:val="2104917688"/>
        <w:rPr>
          <w:rFonts w:ascii="Garamond" w:eastAsia="Times New Roman" w:hAnsi="Garamond"/>
          <w:lang w:val="en"/>
        </w:rPr>
      </w:pPr>
      <w:r>
        <w:rPr>
          <w:rFonts w:ascii="Garamond" w:eastAsia="Times New Roman" w:hAnsi="Garamond"/>
          <w:lang w:val="en"/>
        </w:rPr>
        <w:t xml:space="preserve">Class attendance </w:t>
      </w:r>
      <w:r>
        <w:rPr>
          <w:rFonts w:ascii="Garamond" w:eastAsia="Times New Roman" w:hAnsi="Garamond"/>
          <w:lang w:val="en"/>
        </w:rPr>
        <w:t>is strongly encouraged. You are responsible for whatever was covered in class, whether you are there or not. If you must miss a class, it is your responsibility to contact the instructor and make arrangements for notes, handouts, or announcements that were</w:t>
      </w:r>
      <w:r>
        <w:rPr>
          <w:rFonts w:ascii="Garamond" w:eastAsia="Times New Roman" w:hAnsi="Garamond"/>
          <w:lang w:val="en"/>
        </w:rPr>
        <w:t xml:space="preserve"> missed. Although attendance is not counted toward the final grade, there may be coursework </w:t>
      </w:r>
      <w:r>
        <w:rPr>
          <w:rFonts w:ascii="Garamond" w:eastAsia="Times New Roman" w:hAnsi="Garamond"/>
          <w:lang w:val="en"/>
        </w:rPr>
        <w:lastRenderedPageBreak/>
        <w:t xml:space="preserve">which is done during class time which may count toward the final grade and may not be able to be taken outside of class time. </w:t>
      </w:r>
    </w:p>
    <w:p w:rsidR="00000000" w:rsidRDefault="00D02B41">
      <w:pPr>
        <w:spacing w:before="0" w:beforeAutospacing="0" w:after="0" w:afterAutospacing="0" w:line="336" w:lineRule="atLeast"/>
        <w:jc w:val="center"/>
        <w:divId w:val="2045059249"/>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D02B41">
      <w:pPr>
        <w:spacing w:line="336" w:lineRule="atLeast"/>
        <w:ind w:left="612" w:right="612" w:firstLine="960"/>
        <w:jc w:val="both"/>
        <w:divId w:val="1429807275"/>
        <w:rPr>
          <w:rFonts w:ascii="Garamond" w:hAnsi="Garamond"/>
          <w:lang w:val="en"/>
        </w:rPr>
      </w:pPr>
      <w:r>
        <w:rPr>
          <w:rFonts w:ascii="Garamond" w:hAnsi="Garamond"/>
          <w:lang w:val="en"/>
        </w:rPr>
        <w:t>Please note</w:t>
      </w:r>
      <w:r>
        <w:rPr>
          <w:rFonts w:ascii="Garamond" w:hAnsi="Garamond"/>
          <w:lang w:val="en"/>
        </w:rPr>
        <w:t xml:space="preserve"> that this schedule and the topics covered are likely to change. Changes will be announced in class. If you are not able to attend class, it is your responsibility to find out what was covered. A more detailed schedule is provided on the course website. As</w:t>
      </w:r>
      <w:r>
        <w:rPr>
          <w:rFonts w:ascii="Garamond" w:hAnsi="Garamond"/>
          <w:lang w:val="en"/>
        </w:rPr>
        <w:t>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03"/>
        <w:gridCol w:w="993"/>
        <w:gridCol w:w="5433"/>
        <w:gridCol w:w="1290"/>
      </w:tblGrid>
      <w:tr w:rsidR="00000000">
        <w:trPr>
          <w:divId w:val="1429807275"/>
          <w:jc w:val="center"/>
        </w:trPr>
        <w:tc>
          <w:tcPr>
            <w:tcW w:w="0" w:type="auto"/>
            <w:vAlign w:val="center"/>
            <w:hideMark/>
          </w:tcPr>
          <w:p w:rsidR="00000000" w:rsidRDefault="00D02B41">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D02B41">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 of</w:t>
            </w:r>
          </w:p>
        </w:tc>
        <w:tc>
          <w:tcPr>
            <w:tcW w:w="0" w:type="auto"/>
            <w:vAlign w:val="center"/>
            <w:hideMark/>
          </w:tcPr>
          <w:p w:rsidR="00000000" w:rsidRDefault="00D02B41">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c>
          <w:tcPr>
            <w:tcW w:w="0" w:type="auto"/>
            <w:vAlign w:val="center"/>
            <w:hideMark/>
          </w:tcPr>
          <w:p w:rsidR="00000000" w:rsidRDefault="00D02B41">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Reading</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on 1/16/17 for MLK holiday</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1/23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syllabus, JavaScript history and overview, adding JavaScript to a web page, basic HTML and CSS, cross-browser compatibility, popup dialogs for input/output (online notes)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Syllabus (online)</w:t>
            </w:r>
            <w:r>
              <w:rPr>
                <w:rFonts w:ascii="Garamond" w:eastAsia="Times New Roman" w:hAnsi="Garamond"/>
              </w:rPr>
              <w:br/>
              <w:t>Chapter 1</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1/30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JavaScript basics, adding JavaScript to a web pag</w:t>
            </w:r>
            <w:r>
              <w:rPr>
                <w:rFonts w:ascii="Garamond" w:eastAsia="Times New Roman" w:hAnsi="Garamond"/>
              </w:rPr>
              <w:t>e, statements, identifiers, comments, variables, data types, expressions, output, converting strings to numbers, using windows and frames (online notes)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2</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selection statements (if, if/else, and conditional), repetition (for, while, do/while)</w:t>
            </w:r>
            <w:r>
              <w:rPr>
                <w:rFonts w:ascii="Garamond" w:eastAsia="Times New Roman" w:hAnsi="Garamond"/>
              </w:rPr>
              <w:t>, arrays, using loops to process arrays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3</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2/13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using objects, working with the DOM, using functions, creating functions, local vs. global variables, strict mode, using event handlers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4</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2/20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programming the DOM, creating new DOM nodes, programming for HTML forms and controls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5</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2/27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xml:space="preserve">testing and debugging JavaScript, working with numbers (the Number and Math objects), creating random numbers, working with strings (the String object), </w:t>
            </w:r>
            <w:r>
              <w:rPr>
                <w:rFonts w:ascii="Garamond" w:eastAsia="Times New Roman" w:hAnsi="Garamond"/>
              </w:rPr>
              <w:t>working with dates and times (the Date object)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Chapters 6, 7</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xml:space="preserve">flow control in depth, selection (if, if/else, switch, conditional), repetition (while, do/while, for, break, continue), AND and OR operators, arrays in depth, using arrays of arrays, web </w:t>
            </w:r>
            <w:r>
              <w:rPr>
                <w:rFonts w:ascii="Garamond" w:eastAsia="Times New Roman" w:hAnsi="Garamond"/>
              </w:rPr>
              <w:t>storage, cookies (online notes)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Chapters 8, 9</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3/13-3/19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for Spring break</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3/20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Style w:val="Strong"/>
                <w:rFonts w:ascii="Garamond" w:eastAsia="Times New Roman" w:hAnsi="Garamond"/>
              </w:rPr>
              <w:t>midterm exam</w:t>
            </w:r>
            <w:r>
              <w:rPr>
                <w:rFonts w:ascii="Garamond" w:eastAsia="Times New Roman" w:hAnsi="Garamond"/>
              </w:rPr>
              <w:br/>
              <w:t>functions in-depth, lexical scope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10</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3/27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creating and using objects, object topics in-depth</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11</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regular expressions, handling exceptions, throwing exceptions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12</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working with events, working with images, working with timers</w:t>
            </w:r>
            <w:r>
              <w:rPr>
                <w:rFonts w:ascii="Garamond" w:eastAsia="Times New Roman" w:hAnsi="Garamond"/>
              </w:rPr>
              <w:br/>
            </w:r>
            <w:r>
              <w:rPr>
                <w:rStyle w:val="Strong"/>
                <w:rFonts w:ascii="Garamond" w:eastAsia="Times New Roman" w:hAnsi="Garamond"/>
              </w:rPr>
              <w:t>No classes 4/13 (Faculty development)</w:t>
            </w:r>
            <w:r>
              <w:rPr>
                <w:rFonts w:ascii="Garamond" w:eastAsia="Times New Roman" w:hAnsi="Garamond"/>
              </w:rPr>
              <w:br/>
            </w:r>
            <w:r>
              <w:rPr>
                <w:rStyle w:val="Strong"/>
                <w:rFonts w:ascii="Garamond" w:eastAsia="Times New Roman" w:hAnsi="Garamond"/>
              </w:rPr>
              <w:t>No classes 4/14 (Good Friday)</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13</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JSON, Ajax</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16,</w:t>
            </w:r>
            <w:r>
              <w:rPr>
                <w:rFonts w:ascii="Garamond" w:eastAsia="Times New Roman" w:hAnsi="Garamond"/>
              </w:rPr>
              <w:br/>
              <w:t>o</w:t>
            </w:r>
            <w:r>
              <w:rPr>
                <w:rFonts w:ascii="Garamond" w:eastAsia="Times New Roman" w:hAnsi="Garamond"/>
              </w:rPr>
              <w:t>nline notes</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4/24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introduction to jQuery</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17,</w:t>
            </w:r>
            <w:r>
              <w:rPr>
                <w:rFonts w:ascii="Garamond" w:eastAsia="Times New Roman" w:hAnsi="Garamond"/>
              </w:rPr>
              <w:br/>
              <w:t>online notes</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5/1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building on jQuery, prototype, script.aculo.us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Chapter 17, online notes</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5/8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server-side scripting</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online notes</w:t>
            </w:r>
          </w:p>
        </w:tc>
      </w:tr>
      <w:tr w:rsidR="00000000">
        <w:trPr>
          <w:divId w:val="1429807275"/>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Finals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6:00 P.M. - 7:50 P.M., Rm. A-1374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D02B41">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000000" w:rsidRDefault="00D02B41">
      <w:pPr>
        <w:spacing w:before="0" w:beforeAutospacing="0" w:after="0" w:afterAutospacing="0" w:line="336" w:lineRule="atLeast"/>
        <w:jc w:val="center"/>
        <w:divId w:val="592133863"/>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D02B41">
      <w:pPr>
        <w:numPr>
          <w:ilvl w:val="0"/>
          <w:numId w:val="2"/>
        </w:numPr>
        <w:spacing w:line="336" w:lineRule="atLeast"/>
        <w:textAlignment w:val="top"/>
        <w:divId w:val="390350371"/>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D02B41">
      <w:pPr>
        <w:numPr>
          <w:ilvl w:val="0"/>
          <w:numId w:val="2"/>
        </w:numPr>
        <w:spacing w:line="336" w:lineRule="atLeast"/>
        <w:textAlignment w:val="top"/>
        <w:divId w:val="390350371"/>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D02B41">
      <w:pPr>
        <w:spacing w:before="0" w:beforeAutospacing="0" w:after="0" w:afterAutospacing="0" w:line="336" w:lineRule="atLeast"/>
        <w:jc w:val="center"/>
        <w:divId w:val="1429807275"/>
        <w:rPr>
          <w:rFonts w:ascii="Garamond" w:eastAsia="Times New Roman" w:hAnsi="Garamond"/>
          <w:lang w:val="en"/>
        </w:rPr>
      </w:pPr>
      <w:r>
        <w:rPr>
          <w:rFonts w:ascii="Garamond" w:eastAsia="Times New Roman" w:hAnsi="Garamond"/>
          <w:lang w:val="en"/>
        </w:rPr>
        <w:t>Please see the Kishwaukee College Catalog for other</w:t>
      </w:r>
      <w:r>
        <w:rPr>
          <w:rFonts w:ascii="Garamond" w:eastAsia="Times New Roman" w:hAnsi="Garamond"/>
          <w:lang w:val="en"/>
        </w:rPr>
        <w:t xml:space="preserve"> policies and resources</w:t>
      </w:r>
    </w:p>
    <w:p w:rsidR="00000000" w:rsidRDefault="00D02B41">
      <w:pPr>
        <w:numPr>
          <w:ilvl w:val="0"/>
          <w:numId w:val="3"/>
        </w:numPr>
        <w:spacing w:after="240" w:afterAutospacing="0" w:line="336" w:lineRule="atLeast"/>
        <w:jc w:val="both"/>
        <w:divId w:val="1786923891"/>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D02B41">
      <w:pPr>
        <w:spacing w:after="240" w:afterAutospacing="0" w:line="336" w:lineRule="atLeast"/>
        <w:ind w:left="720"/>
        <w:jc w:val="both"/>
        <w:divId w:val="340813847"/>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 not the work of someone else. Cheating, falsifying information, forgery, plagiarism, and other dishone</w:t>
      </w:r>
      <w:r>
        <w:rPr>
          <w:rFonts w:ascii="Garamond" w:eastAsia="Times New Roman" w:hAnsi="Garamond"/>
          <w:lang w:val="en"/>
        </w:rPr>
        <w:t xml:space="preserve">st actions will not be tolerated. Detailed information can be found by clicking on this link: </w:t>
      </w:r>
      <w:hyperlink r:id="rId10" w:tgtFrame="_blank" w:history="1">
        <w:r>
          <w:rPr>
            <w:rStyle w:val="Hyperlink"/>
            <w:rFonts w:ascii="Garamond" w:eastAsia="Times New Roman" w:hAnsi="Garamond"/>
            <w:lang w:val="en"/>
          </w:rPr>
          <w:t>www.kishwaukeecollege.edu/student-lif</w:t>
        </w:r>
        <w:r>
          <w:rPr>
            <w:rStyle w:val="Hyperlink"/>
            <w:rFonts w:ascii="Garamond" w:eastAsia="Times New Roman" w:hAnsi="Garamond"/>
            <w:lang w:val="en"/>
          </w:rPr>
          <w:t>e-essential-student-information/student-code-conduct</w:t>
        </w:r>
      </w:hyperlink>
    </w:p>
    <w:p w:rsidR="00000000" w:rsidRDefault="00D02B41">
      <w:pPr>
        <w:numPr>
          <w:ilvl w:val="0"/>
          <w:numId w:val="3"/>
        </w:numPr>
        <w:spacing w:after="240" w:afterAutospacing="0" w:line="336" w:lineRule="atLeast"/>
        <w:jc w:val="both"/>
        <w:divId w:val="1358967942"/>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D02B41">
      <w:pPr>
        <w:spacing w:after="240" w:afterAutospacing="0" w:line="336" w:lineRule="atLeast"/>
        <w:ind w:left="720"/>
        <w:jc w:val="both"/>
        <w:divId w:val="594704561"/>
        <w:rPr>
          <w:rFonts w:ascii="Garamond" w:eastAsia="Times New Roman" w:hAnsi="Garamond"/>
          <w:lang w:val="en"/>
        </w:rPr>
      </w:pPr>
      <w:r>
        <w:rPr>
          <w:rFonts w:ascii="Garamond" w:eastAsia="Times New Roman" w:hAnsi="Garamond"/>
          <w:lang w:val="en"/>
        </w:rPr>
        <w:t>Any student with a documented disability or special learning need and wanting to request accommodations, should contact the Assistive Resources Center in A1</w:t>
      </w:r>
      <w:r>
        <w:rPr>
          <w:rFonts w:ascii="Garamond" w:eastAsia="Times New Roman" w:hAnsi="Garamond"/>
          <w:lang w:val="en"/>
        </w:rPr>
        <w:t xml:space="preserve">317 or at (815) 825-2086 ext. 4290, (815) 825-9106 (TTY). More information can be found on the MyKC Portal: </w:t>
      </w:r>
      <w:hyperlink r:id="rId11" w:tgtFrame="_blank" w:history="1">
        <w:r>
          <w:rPr>
            <w:rStyle w:val="Hyperlink"/>
            <w:rFonts w:ascii="Garamond" w:eastAsia="Times New Roman" w:hAnsi="Garamond"/>
            <w:lang w:val="en"/>
          </w:rPr>
          <w:t>https://mykc.kishwaukeecolleg</w:t>
        </w:r>
        <w:r>
          <w:rPr>
            <w:rStyle w:val="Hyperlink"/>
            <w:rFonts w:ascii="Garamond" w:eastAsia="Times New Roman" w:hAnsi="Garamond"/>
            <w:lang w:val="en"/>
          </w:rPr>
          <w:t>e.edu/collegeareas/vpss/disabilityservices/Pages/default.aspx</w:t>
        </w:r>
      </w:hyperlink>
    </w:p>
    <w:p w:rsidR="00000000" w:rsidRDefault="00D02B41">
      <w:pPr>
        <w:numPr>
          <w:ilvl w:val="0"/>
          <w:numId w:val="3"/>
        </w:numPr>
        <w:spacing w:after="240" w:afterAutospacing="0" w:line="336" w:lineRule="atLeast"/>
        <w:jc w:val="both"/>
        <w:divId w:val="1466433647"/>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D02B41">
      <w:pPr>
        <w:spacing w:after="240" w:afterAutospacing="0" w:line="336" w:lineRule="atLeast"/>
        <w:ind w:left="720"/>
        <w:jc w:val="both"/>
        <w:divId w:val="909540868"/>
        <w:rPr>
          <w:rFonts w:ascii="Garamond" w:eastAsia="Times New Roman" w:hAnsi="Garamond"/>
          <w:lang w:val="en"/>
        </w:rPr>
      </w:pPr>
      <w:r>
        <w:rPr>
          <w:rFonts w:ascii="Garamond" w:eastAsia="Times New Roman" w:hAnsi="Garamond"/>
          <w:lang w:val="en"/>
        </w:rPr>
        <w:t>Students who do not attend their class during the refund period will be dropped from the class roster and will be charged for the class. More information can be fo</w:t>
      </w:r>
      <w:r>
        <w:rPr>
          <w:rFonts w:ascii="Garamond" w:eastAsia="Times New Roman" w:hAnsi="Garamond"/>
          <w:lang w:val="en"/>
        </w:rPr>
        <w:t xml:space="preserve">und on the MyKC Portal: </w:t>
      </w:r>
      <w:hyperlink r:id="rId12" w:tgtFrame="_blank" w:history="1">
        <w:r>
          <w:rPr>
            <w:rStyle w:val="Hyperlink"/>
            <w:rFonts w:ascii="Garamond" w:eastAsia="Times New Roman" w:hAnsi="Garamond"/>
            <w:lang w:val="en"/>
          </w:rPr>
          <w:t>https://mykc.kishwaukeecollege.edu/collegeareas/vpfa/bo/Pages/default.aspx</w:t>
        </w:r>
      </w:hyperlink>
    </w:p>
    <w:p w:rsidR="00000000" w:rsidRDefault="00D02B41">
      <w:pPr>
        <w:numPr>
          <w:ilvl w:val="0"/>
          <w:numId w:val="3"/>
        </w:numPr>
        <w:spacing w:after="240" w:afterAutospacing="0" w:line="336" w:lineRule="atLeast"/>
        <w:jc w:val="both"/>
        <w:divId w:val="19165552"/>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D02B41">
      <w:pPr>
        <w:spacing w:after="240" w:afterAutospacing="0" w:line="336" w:lineRule="atLeast"/>
        <w:ind w:left="720"/>
        <w:jc w:val="both"/>
        <w:divId w:val="1880703346"/>
        <w:rPr>
          <w:rFonts w:ascii="Garamond" w:eastAsia="Times New Roman" w:hAnsi="Garamond"/>
          <w:lang w:val="en"/>
        </w:rPr>
      </w:pPr>
      <w:r>
        <w:rPr>
          <w:rFonts w:ascii="Garamond" w:eastAsia="Times New Roman" w:hAnsi="Garamond"/>
          <w:lang w:val="en"/>
        </w:rPr>
        <w:t>Class cancellations due to incleme</w:t>
      </w:r>
      <w:r>
        <w:rPr>
          <w:rFonts w:ascii="Garamond" w:eastAsia="Times New Roman" w:hAnsi="Garamond"/>
          <w:lang w:val="en"/>
        </w:rPr>
        <w:t xml:space="preserve">nt weather will be posted on the College Website: </w:t>
      </w:r>
      <w:hyperlink r:id="rId13"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w:t>
      </w:r>
      <w:r>
        <w:rPr>
          <w:rFonts w:ascii="Garamond" w:eastAsia="Times New Roman" w:hAnsi="Garamond"/>
          <w:lang w:val="en"/>
        </w:rPr>
        <w:lastRenderedPageBreak/>
        <w:t xml:space="preserve">text alerts at myKC/Student Resources/Text Alert. </w:t>
      </w:r>
      <w:r>
        <w:rPr>
          <w:rFonts w:ascii="Garamond" w:eastAsia="Times New Roman" w:hAnsi="Garamond"/>
          <w:lang w:val="en"/>
        </w:rPr>
        <w:t>Students may also call the College at (815) 825-2086. Class cancellations due to instructor absence will be posted on the classroom door. Room changes will be announced in advance whenever possible and posted on the classroom door.</w:t>
      </w:r>
    </w:p>
    <w:p w:rsidR="00000000" w:rsidRDefault="00D02B41">
      <w:pPr>
        <w:numPr>
          <w:ilvl w:val="0"/>
          <w:numId w:val="3"/>
        </w:numPr>
        <w:spacing w:after="240" w:afterAutospacing="0" w:line="336" w:lineRule="atLeast"/>
        <w:jc w:val="both"/>
        <w:divId w:val="1368871547"/>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D02B41">
      <w:pPr>
        <w:spacing w:after="240" w:afterAutospacing="0" w:line="336" w:lineRule="atLeast"/>
        <w:ind w:left="720"/>
        <w:jc w:val="both"/>
        <w:divId w:val="1624458516"/>
        <w:rPr>
          <w:rFonts w:ascii="Garamond" w:eastAsia="Times New Roman" w:hAnsi="Garamond"/>
          <w:lang w:val="en"/>
        </w:rPr>
      </w:pPr>
      <w:r>
        <w:rPr>
          <w:rFonts w:ascii="Garamond" w:eastAsia="Times New Roman" w:hAnsi="Garamond"/>
          <w:lang w:val="en"/>
        </w:rPr>
        <w:t>A "W" cannot be given as a final grade. The student is responsible for officially withdrawing from the class according to procedures described in the college catalog. Refer to page 166. Kishwaukee College reserves the right to administratively withdraw stu</w:t>
      </w:r>
      <w:r>
        <w:rPr>
          <w:rFonts w:ascii="Garamond" w:eastAsia="Times New Roman" w:hAnsi="Garamond"/>
          <w:lang w:val="en"/>
        </w:rPr>
        <w:t>dents from the Attendance Verification Roster or the Midterm Roster those students who are not actively pursuing course objectives or who are in violation of standards of behavior as outlined in the Student Code of Conduct and Discipline. For a copy of the</w:t>
      </w:r>
      <w:r>
        <w:rPr>
          <w:rFonts w:ascii="Garamond" w:eastAsia="Times New Roman" w:hAnsi="Garamond"/>
          <w:lang w:val="en"/>
        </w:rPr>
        <w:t xml:space="preserve"> student conduct policy, contact the Vice President of Student Services Office or refer to the Kishwaukee College catalog.</w:t>
      </w:r>
    </w:p>
    <w:p w:rsidR="00000000" w:rsidRDefault="00D02B41">
      <w:pPr>
        <w:numPr>
          <w:ilvl w:val="0"/>
          <w:numId w:val="3"/>
        </w:numPr>
        <w:spacing w:after="240" w:afterAutospacing="0" w:line="336" w:lineRule="atLeast"/>
        <w:jc w:val="both"/>
        <w:divId w:val="630867969"/>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D02B41">
      <w:pPr>
        <w:spacing w:after="240" w:afterAutospacing="0" w:line="336" w:lineRule="atLeast"/>
        <w:ind w:left="720"/>
        <w:jc w:val="both"/>
        <w:divId w:val="1571648088"/>
        <w:rPr>
          <w:rFonts w:ascii="Garamond" w:eastAsia="Times New Roman" w:hAnsi="Garamond"/>
          <w:lang w:val="en"/>
        </w:rPr>
      </w:pPr>
      <w:r>
        <w:rPr>
          <w:rFonts w:ascii="Garamond" w:eastAsia="Times New Roman" w:hAnsi="Garamond"/>
          <w:lang w:val="en"/>
        </w:rPr>
        <w:t xml:space="preserve">There are numerous community resources that are available to assist students in addressing a variety of personal </w:t>
      </w:r>
      <w:r>
        <w:rPr>
          <w:rFonts w:ascii="Garamond" w:eastAsia="Times New Roman" w:hAnsi="Garamond"/>
          <w:lang w:val="en"/>
        </w:rPr>
        <w:t xml:space="preserve">needs. Resource contact information can be found on MyKC: </w:t>
      </w:r>
      <w:hyperlink r:id="rId14" w:tgtFrame="_blank" w:history="1">
        <w:r>
          <w:rPr>
            <w:rStyle w:val="Hyperlink"/>
            <w:rFonts w:ascii="Garamond" w:eastAsia="Times New Roman" w:hAnsi="Garamond"/>
            <w:lang w:val="en"/>
          </w:rPr>
          <w:t>https://mykc.kishwaukeecollege.edu/collegeareas/vpss/counseling/Pages/Documents.aspx</w:t>
        </w:r>
      </w:hyperlink>
    </w:p>
    <w:p w:rsidR="00000000" w:rsidRDefault="00D02B41">
      <w:pPr>
        <w:numPr>
          <w:ilvl w:val="0"/>
          <w:numId w:val="3"/>
        </w:numPr>
        <w:spacing w:after="240" w:afterAutospacing="0" w:line="336" w:lineRule="atLeast"/>
        <w:jc w:val="both"/>
        <w:divId w:val="1033656739"/>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D02B41">
      <w:pPr>
        <w:spacing w:after="240" w:afterAutospacing="0" w:line="336" w:lineRule="atLeast"/>
        <w:ind w:left="720"/>
        <w:jc w:val="both"/>
        <w:divId w:val="1576816097"/>
        <w:rPr>
          <w:rFonts w:ascii="Garamond" w:eastAsia="Times New Roman" w:hAnsi="Garamond"/>
          <w:lang w:val="en"/>
        </w:rPr>
      </w:pPr>
      <w:r>
        <w:rPr>
          <w:rFonts w:ascii="Garamond" w:eastAsia="Times New Roman" w:hAnsi="Garamond"/>
          <w:lang w:val="en"/>
        </w:rPr>
        <w:t>As a Kishwaukee College Student, you may have copyrighted materials or software made available to you by the college for course use. Please understand that copyright law may prohibit copying or further distribution of these materials. Full inform</w:t>
      </w:r>
      <w:r>
        <w:rPr>
          <w:rFonts w:ascii="Garamond" w:eastAsia="Times New Roman" w:hAnsi="Garamond"/>
          <w:lang w:val="en"/>
        </w:rPr>
        <w:t xml:space="preserve">ation can be found here: </w:t>
      </w:r>
      <w:hyperlink r:id="rId15" w:tgtFrame="_blank" w:history="1">
        <w:r>
          <w:rPr>
            <w:rStyle w:val="Hyperlink"/>
            <w:rFonts w:ascii="Garamond" w:eastAsia="Times New Roman" w:hAnsi="Garamond"/>
            <w:lang w:val="en"/>
          </w:rPr>
          <w:t>www.kishwaukeecollege.edu/student-life-essential-student-information-students-ri</w:t>
        </w:r>
        <w:r>
          <w:rPr>
            <w:rStyle w:val="Hyperlink"/>
            <w:rFonts w:ascii="Garamond" w:eastAsia="Times New Roman" w:hAnsi="Garamond"/>
            <w:lang w:val="en"/>
          </w:rPr>
          <w:t>ght-know/copyright-law-notification</w:t>
        </w:r>
      </w:hyperlink>
    </w:p>
    <w:p w:rsidR="00000000" w:rsidRDefault="00D02B41">
      <w:pPr>
        <w:numPr>
          <w:ilvl w:val="0"/>
          <w:numId w:val="3"/>
        </w:numPr>
        <w:spacing w:after="240" w:afterAutospacing="0" w:line="336" w:lineRule="atLeast"/>
        <w:jc w:val="both"/>
        <w:divId w:val="1067146021"/>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D02B41">
      <w:pPr>
        <w:spacing w:after="240" w:afterAutospacing="0" w:line="336" w:lineRule="atLeast"/>
        <w:ind w:left="720"/>
        <w:jc w:val="both"/>
        <w:divId w:val="1252812515"/>
        <w:rPr>
          <w:rFonts w:ascii="Garamond" w:eastAsia="Times New Roman" w:hAnsi="Garamond"/>
          <w:lang w:val="en"/>
        </w:rPr>
      </w:pPr>
      <w:r>
        <w:rPr>
          <w:rFonts w:ascii="Garamond" w:eastAsia="Times New Roman" w:hAnsi="Garamond"/>
          <w:lang w:val="en"/>
        </w:rPr>
        <w:t xml:space="preserve">Yellow and red Emergency Information flipcharts are located in each classroom. These are quick reference sheets with telephone numbers to reach emergency assistance and a brief description of </w:t>
      </w:r>
      <w:r>
        <w:rPr>
          <w:rFonts w:ascii="Garamond" w:eastAsia="Times New Roman" w:hAnsi="Garamond"/>
          <w:lang w:val="en"/>
        </w:rPr>
        <w:t>the correct actions to take in the event of a tornado, fire or other emergency on campus. More information can be found in the college catalog on page 196.</w:t>
      </w:r>
    </w:p>
    <w:p w:rsidR="00000000" w:rsidRDefault="00D02B41">
      <w:pPr>
        <w:numPr>
          <w:ilvl w:val="0"/>
          <w:numId w:val="3"/>
        </w:numPr>
        <w:spacing w:after="240" w:afterAutospacing="0" w:line="336" w:lineRule="atLeast"/>
        <w:jc w:val="both"/>
        <w:divId w:val="1117993000"/>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D02B41">
      <w:pPr>
        <w:spacing w:after="240" w:afterAutospacing="0" w:line="336" w:lineRule="atLeast"/>
        <w:ind w:left="720"/>
        <w:jc w:val="both"/>
        <w:divId w:val="2134983980"/>
        <w:rPr>
          <w:rFonts w:ascii="Garamond" w:eastAsia="Times New Roman" w:hAnsi="Garamond"/>
          <w:lang w:val="en"/>
        </w:rPr>
      </w:pPr>
      <w:r>
        <w:rPr>
          <w:rFonts w:ascii="Garamond" w:eastAsia="Times New Roman" w:hAnsi="Garamond"/>
          <w:lang w:val="en"/>
        </w:rPr>
        <w:t>Guidelines and specific requirements can be fou</w:t>
      </w:r>
      <w:r>
        <w:rPr>
          <w:rFonts w:ascii="Garamond" w:eastAsia="Times New Roman" w:hAnsi="Garamond"/>
          <w:lang w:val="en"/>
        </w:rPr>
        <w:t xml:space="preserve">nd here: </w:t>
      </w:r>
      <w:hyperlink r:id="rId16" w:tgtFrame="_blank" w:history="1">
        <w:r>
          <w:rPr>
            <w:rStyle w:val="Hyperlink"/>
            <w:rFonts w:ascii="Garamond" w:eastAsia="Times New Roman" w:hAnsi="Garamond"/>
            <w:lang w:val="en"/>
          </w:rPr>
          <w:t>www.kishwaukeecollege.edu/academics-resources/graduation-requirements</w:t>
        </w:r>
      </w:hyperlink>
    </w:p>
    <w:p w:rsidR="00000000" w:rsidRDefault="00D02B41">
      <w:pPr>
        <w:numPr>
          <w:ilvl w:val="0"/>
          <w:numId w:val="3"/>
        </w:numPr>
        <w:spacing w:after="240" w:afterAutospacing="0" w:line="336" w:lineRule="atLeast"/>
        <w:jc w:val="both"/>
        <w:divId w:val="946501222"/>
        <w:rPr>
          <w:rFonts w:ascii="Garamond" w:eastAsia="Times New Roman" w:hAnsi="Garamond"/>
          <w:b/>
          <w:bCs/>
          <w:lang w:val="en"/>
        </w:rPr>
      </w:pPr>
      <w:bookmarkStart w:id="10" w:name="polIncomplete"/>
      <w:r>
        <w:rPr>
          <w:rFonts w:ascii="Garamond" w:eastAsia="Times New Roman" w:hAnsi="Garamond"/>
          <w:b/>
          <w:bCs/>
          <w:lang w:val="en"/>
        </w:rPr>
        <w:lastRenderedPageBreak/>
        <w:t>Incomplete Grade</w:t>
      </w:r>
      <w:bookmarkEnd w:id="10"/>
    </w:p>
    <w:p w:rsidR="00000000" w:rsidRDefault="00D02B41">
      <w:pPr>
        <w:spacing w:after="240" w:afterAutospacing="0" w:line="336" w:lineRule="atLeast"/>
        <w:ind w:left="720"/>
        <w:jc w:val="both"/>
        <w:divId w:val="1090659629"/>
        <w:rPr>
          <w:rFonts w:ascii="Garamond" w:eastAsia="Times New Roman" w:hAnsi="Garamond"/>
          <w:lang w:val="en"/>
        </w:rPr>
      </w:pPr>
      <w:r>
        <w:rPr>
          <w:rFonts w:ascii="Garamond" w:eastAsia="Times New Roman" w:hAnsi="Garamond"/>
          <w:lang w:val="en"/>
        </w:rPr>
        <w:t>All course requirements must be completed by the end da</w:t>
      </w:r>
      <w:r>
        <w:rPr>
          <w:rFonts w:ascii="Garamond" w:eastAsia="Times New Roman" w:hAnsi="Garamond"/>
          <w:lang w:val="en"/>
        </w:rPr>
        <w:t>te for the course. In the event that extremely difficult circumstances merit granting a student more time to finish course requirements, an "Incomplete" (I) grade may be given. More information can be found in the college catalog on page 170.</w:t>
      </w:r>
    </w:p>
    <w:p w:rsidR="00000000" w:rsidRDefault="00D02B41">
      <w:pPr>
        <w:numPr>
          <w:ilvl w:val="0"/>
          <w:numId w:val="3"/>
        </w:numPr>
        <w:spacing w:after="240" w:afterAutospacing="0" w:line="336" w:lineRule="atLeast"/>
        <w:jc w:val="both"/>
        <w:divId w:val="1190408498"/>
        <w:rPr>
          <w:rFonts w:ascii="Garamond" w:eastAsia="Times New Roman" w:hAnsi="Garamond"/>
          <w:b/>
          <w:bCs/>
          <w:lang w:val="en"/>
        </w:rPr>
      </w:pPr>
      <w:bookmarkStart w:id="11" w:name="polLearningSkills"/>
      <w:r>
        <w:rPr>
          <w:rFonts w:ascii="Garamond" w:eastAsia="Times New Roman" w:hAnsi="Garamond"/>
          <w:b/>
          <w:bCs/>
          <w:lang w:val="en"/>
        </w:rPr>
        <w:t>Learning Skil</w:t>
      </w:r>
      <w:r>
        <w:rPr>
          <w:rFonts w:ascii="Garamond" w:eastAsia="Times New Roman" w:hAnsi="Garamond"/>
          <w:b/>
          <w:bCs/>
          <w:lang w:val="en"/>
        </w:rPr>
        <w:t>ls Center (A1300)</w:t>
      </w:r>
      <w:bookmarkEnd w:id="11"/>
    </w:p>
    <w:p w:rsidR="00000000" w:rsidRDefault="00D02B41">
      <w:pPr>
        <w:spacing w:after="240" w:afterAutospacing="0" w:line="336" w:lineRule="atLeast"/>
        <w:ind w:left="720"/>
        <w:jc w:val="both"/>
        <w:divId w:val="1559248916"/>
        <w:rPr>
          <w:rFonts w:ascii="Garamond" w:eastAsia="Times New Roman" w:hAnsi="Garamond"/>
          <w:lang w:val="en"/>
        </w:rPr>
      </w:pPr>
      <w:r>
        <w:rPr>
          <w:rFonts w:ascii="Garamond" w:eastAsia="Times New Roman" w:hAnsi="Garamond"/>
          <w:lang w:val="en"/>
        </w:rPr>
        <w:t xml:space="preserve">Tutoring, The Writing Center, make-up tests, online tests, and placement tests are available through the Learning Skills Center. For more information, go to </w:t>
      </w:r>
      <w:hyperlink r:id="rId17" w:tgtFrame="_blank" w:history="1">
        <w:r>
          <w:rPr>
            <w:rStyle w:val="Hyperlink"/>
            <w:rFonts w:ascii="Garamond" w:eastAsia="Times New Roman" w:hAnsi="Garamond"/>
            <w:lang w:val="en"/>
          </w:rPr>
          <w:t>https://mykc.kishwaukeecollege.edu/collegeareas/vpi/lsc/Pages/default.aspx</w:t>
        </w:r>
      </w:hyperlink>
    </w:p>
    <w:p w:rsidR="00000000" w:rsidRDefault="00D02B41">
      <w:pPr>
        <w:numPr>
          <w:ilvl w:val="0"/>
          <w:numId w:val="3"/>
        </w:numPr>
        <w:spacing w:after="240" w:afterAutospacing="0" w:line="336" w:lineRule="atLeast"/>
        <w:jc w:val="both"/>
        <w:divId w:val="1202792396"/>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D02B41">
      <w:pPr>
        <w:spacing w:after="240" w:afterAutospacing="0" w:line="336" w:lineRule="atLeast"/>
        <w:ind w:left="720"/>
        <w:jc w:val="both"/>
        <w:divId w:val="1388336967"/>
        <w:rPr>
          <w:rFonts w:ascii="Garamond" w:eastAsia="Times New Roman" w:hAnsi="Garamond"/>
          <w:lang w:val="en"/>
        </w:rPr>
      </w:pPr>
      <w:r>
        <w:rPr>
          <w:rFonts w:ascii="Garamond" w:eastAsia="Times New Roman" w:hAnsi="Garamond"/>
          <w:lang w:val="en"/>
        </w:rPr>
        <w:t>Kishwaukee College prohibits students from electronically recording class lectures and presentations (either by audio, vide</w:t>
      </w:r>
      <w:r>
        <w:rPr>
          <w:rFonts w:ascii="Garamond" w:eastAsia="Times New Roman" w:hAnsi="Garamond"/>
          <w:lang w:val="en"/>
        </w:rPr>
        <w:t xml:space="preserve">o, picture, or otherwise) unless certain qualifying conditions are met. </w:t>
      </w:r>
    </w:p>
    <w:p w:rsidR="00000000" w:rsidRDefault="00D02B41">
      <w:pPr>
        <w:numPr>
          <w:ilvl w:val="1"/>
          <w:numId w:val="3"/>
        </w:numPr>
        <w:spacing w:after="240" w:afterAutospacing="0" w:line="336" w:lineRule="atLeast"/>
        <w:jc w:val="both"/>
        <w:divId w:val="1388336967"/>
        <w:rPr>
          <w:rFonts w:ascii="Garamond" w:eastAsia="Times New Roman" w:hAnsi="Garamond"/>
          <w:lang w:val="en"/>
        </w:rPr>
      </w:pPr>
      <w:r>
        <w:rPr>
          <w:rFonts w:ascii="Garamond" w:eastAsia="Times New Roman" w:hAnsi="Garamond"/>
          <w:lang w:val="en"/>
        </w:rPr>
        <w:t xml:space="preserve">The student requires the recording of lectures/presentations as part of his/her accommodations related to a disability that has been adequately documented with the Coordinator of the </w:t>
      </w:r>
      <w:r>
        <w:rPr>
          <w:rFonts w:ascii="Garamond" w:eastAsia="Times New Roman" w:hAnsi="Garamond"/>
          <w:lang w:val="en"/>
        </w:rPr>
        <w:t>Assistive Resources Center.</w:t>
      </w:r>
    </w:p>
    <w:p w:rsidR="00000000" w:rsidRDefault="00D02B41">
      <w:pPr>
        <w:numPr>
          <w:ilvl w:val="1"/>
          <w:numId w:val="3"/>
        </w:numPr>
        <w:spacing w:after="240" w:afterAutospacing="0" w:line="336" w:lineRule="atLeast"/>
        <w:jc w:val="both"/>
        <w:divId w:val="1388336967"/>
        <w:rPr>
          <w:rFonts w:ascii="Garamond" w:eastAsia="Times New Roman" w:hAnsi="Garamond"/>
          <w:lang w:val="en"/>
        </w:rPr>
      </w:pPr>
      <w:r>
        <w:rPr>
          <w:rFonts w:ascii="Garamond" w:eastAsia="Times New Roman" w:hAnsi="Garamond"/>
          <w:lang w:val="en"/>
        </w:rPr>
        <w:t>The instructor has given advance written permission to the student that stipulates what may be recorded and by which device(s) the lectures/presentations may be recorded.</w:t>
      </w:r>
    </w:p>
    <w:p w:rsidR="00000000" w:rsidRDefault="00D02B41">
      <w:pPr>
        <w:spacing w:before="0" w:after="0" w:afterAutospacing="0" w:line="336" w:lineRule="atLeast"/>
        <w:ind w:left="720"/>
        <w:jc w:val="both"/>
        <w:divId w:val="1388336967"/>
        <w:rPr>
          <w:rFonts w:ascii="Garamond" w:eastAsia="Times New Roman" w:hAnsi="Garamond"/>
          <w:lang w:val="en"/>
        </w:rPr>
      </w:pPr>
      <w:r>
        <w:rPr>
          <w:rFonts w:ascii="Garamond" w:eastAsia="Times New Roman" w:hAnsi="Garamond"/>
          <w:lang w:val="en"/>
        </w:rPr>
        <w:t xml:space="preserve">In either of the above cases, the following restrictions </w:t>
      </w:r>
      <w:r>
        <w:rPr>
          <w:rFonts w:ascii="Garamond" w:eastAsia="Times New Roman" w:hAnsi="Garamond"/>
          <w:lang w:val="en"/>
        </w:rPr>
        <w:t xml:space="preserve">shall apply: </w:t>
      </w:r>
    </w:p>
    <w:p w:rsidR="00000000" w:rsidRDefault="00D02B41">
      <w:pPr>
        <w:numPr>
          <w:ilvl w:val="1"/>
          <w:numId w:val="3"/>
        </w:numPr>
        <w:spacing w:after="240" w:afterAutospacing="0" w:line="336" w:lineRule="atLeast"/>
        <w:jc w:val="both"/>
        <w:divId w:val="1388336967"/>
        <w:rPr>
          <w:rFonts w:ascii="Garamond" w:eastAsia="Times New Roman" w:hAnsi="Garamond"/>
          <w:lang w:val="en"/>
        </w:rPr>
      </w:pPr>
      <w:r>
        <w:rPr>
          <w:rFonts w:ascii="Garamond" w:eastAsia="Times New Roman" w:hAnsi="Garamond"/>
          <w:lang w:val="en"/>
        </w:rPr>
        <w:t>Recordings are solely for the use of the student designated either in the disability accommodations or the instructor's written permission to record.</w:t>
      </w:r>
    </w:p>
    <w:p w:rsidR="00000000" w:rsidRDefault="00D02B41">
      <w:pPr>
        <w:numPr>
          <w:ilvl w:val="1"/>
          <w:numId w:val="3"/>
        </w:numPr>
        <w:spacing w:after="240" w:afterAutospacing="0" w:line="336" w:lineRule="atLeast"/>
        <w:jc w:val="both"/>
        <w:divId w:val="1388336967"/>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D02B41">
      <w:pPr>
        <w:numPr>
          <w:ilvl w:val="1"/>
          <w:numId w:val="3"/>
        </w:numPr>
        <w:spacing w:after="240" w:afterAutospacing="0" w:line="336" w:lineRule="atLeast"/>
        <w:jc w:val="both"/>
        <w:divId w:val="1388336967"/>
        <w:rPr>
          <w:rFonts w:ascii="Garamond" w:eastAsia="Times New Roman" w:hAnsi="Garamond"/>
          <w:lang w:val="en"/>
        </w:rPr>
      </w:pPr>
      <w:r>
        <w:rPr>
          <w:rFonts w:ascii="Garamond" w:eastAsia="Times New Roman" w:hAnsi="Garamond"/>
          <w:lang w:val="en"/>
        </w:rPr>
        <w:t>Recordings must not be posted on</w:t>
      </w:r>
      <w:r>
        <w:rPr>
          <w:rFonts w:ascii="Garamond" w:eastAsia="Times New Roman" w:hAnsi="Garamond"/>
          <w:lang w:val="en"/>
        </w:rPr>
        <w:t xml:space="preserve"> any public or private website or social media service.</w:t>
      </w:r>
    </w:p>
    <w:p w:rsidR="00000000" w:rsidRDefault="00D02B41">
      <w:pPr>
        <w:numPr>
          <w:ilvl w:val="1"/>
          <w:numId w:val="3"/>
        </w:numPr>
        <w:spacing w:after="240" w:afterAutospacing="0" w:line="336" w:lineRule="atLeast"/>
        <w:jc w:val="both"/>
        <w:divId w:val="1388336967"/>
        <w:rPr>
          <w:rFonts w:ascii="Garamond" w:eastAsia="Times New Roman" w:hAnsi="Garamond"/>
          <w:lang w:val="en"/>
        </w:rPr>
      </w:pPr>
      <w:r>
        <w:rPr>
          <w:rFonts w:ascii="Garamond" w:eastAsia="Times New Roman" w:hAnsi="Garamond"/>
          <w:lang w:val="en"/>
        </w:rPr>
        <w:t>Recordings must be destroyed by the student at the end of the semester in which the recording was made.</w:t>
      </w:r>
    </w:p>
    <w:p w:rsidR="00000000" w:rsidRDefault="00D02B41">
      <w:pPr>
        <w:spacing w:before="0" w:after="0" w:afterAutospacing="0" w:line="336" w:lineRule="atLeast"/>
        <w:ind w:left="720"/>
        <w:jc w:val="both"/>
        <w:divId w:val="1388336967"/>
        <w:rPr>
          <w:rFonts w:ascii="Garamond" w:eastAsia="Times New Roman" w:hAnsi="Garamond"/>
          <w:lang w:val="en"/>
        </w:rPr>
      </w:pPr>
      <w:r>
        <w:rPr>
          <w:rFonts w:ascii="Garamond" w:eastAsia="Times New Roman" w:hAnsi="Garamond"/>
          <w:lang w:val="en"/>
        </w:rPr>
        <w:t xml:space="preserve">A student found to have committed a violation of this procedure shall be subject to one or more sanctions described in the Code of Student Conduct and Discipline. Students seeking to </w:t>
      </w:r>
      <w:r>
        <w:rPr>
          <w:rFonts w:ascii="Garamond" w:eastAsia="Times New Roman" w:hAnsi="Garamond"/>
          <w:lang w:val="en"/>
        </w:rPr>
        <w:lastRenderedPageBreak/>
        <w:t>obtain permission to record a class must inquire with the instructor in q</w:t>
      </w:r>
      <w:r>
        <w:rPr>
          <w:rFonts w:ascii="Garamond" w:eastAsia="Times New Roman" w:hAnsi="Garamond"/>
          <w:lang w:val="en"/>
        </w:rPr>
        <w:t>uestion and, if the instructor agrees to allow recording, the student and instructor must complete a Permission to Record a Class/Lecture Presentation form.</w:t>
      </w:r>
    </w:p>
    <w:p w:rsidR="00000000" w:rsidRDefault="00D02B41">
      <w:pPr>
        <w:numPr>
          <w:ilvl w:val="0"/>
          <w:numId w:val="3"/>
        </w:numPr>
        <w:spacing w:after="240" w:afterAutospacing="0" w:line="336" w:lineRule="atLeast"/>
        <w:jc w:val="both"/>
        <w:divId w:val="1661927948"/>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D02B41">
      <w:pPr>
        <w:spacing w:after="240" w:afterAutospacing="0" w:line="336" w:lineRule="atLeast"/>
        <w:ind w:left="720"/>
        <w:jc w:val="both"/>
        <w:divId w:val="355080771"/>
        <w:rPr>
          <w:rFonts w:ascii="Garamond" w:eastAsia="Times New Roman" w:hAnsi="Garamond"/>
          <w:lang w:val="en"/>
        </w:rPr>
      </w:pPr>
      <w:r>
        <w:rPr>
          <w:rFonts w:ascii="Garamond" w:eastAsia="Times New Roman" w:hAnsi="Garamond"/>
          <w:lang w:val="en"/>
        </w:rPr>
        <w:t>Students faced with schedule conflicts related to a religious observance shou</w:t>
      </w:r>
      <w:r>
        <w:rPr>
          <w:rFonts w:ascii="Garamond" w:eastAsia="Times New Roman" w:hAnsi="Garamond"/>
          <w:lang w:val="en"/>
        </w:rPr>
        <w:t>ld make prior arrangements with the instructor a minimum of seven (7) school days in advance of the examination or other activity involved.</w:t>
      </w:r>
    </w:p>
    <w:p w:rsidR="00000000" w:rsidRDefault="00D02B41">
      <w:pPr>
        <w:numPr>
          <w:ilvl w:val="0"/>
          <w:numId w:val="3"/>
        </w:numPr>
        <w:spacing w:after="240" w:afterAutospacing="0" w:line="336" w:lineRule="atLeast"/>
        <w:jc w:val="both"/>
        <w:divId w:val="2141150785"/>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D02B41">
      <w:pPr>
        <w:spacing w:after="240" w:afterAutospacing="0" w:line="336" w:lineRule="atLeast"/>
        <w:ind w:left="720"/>
        <w:jc w:val="both"/>
        <w:divId w:val="2031834333"/>
        <w:rPr>
          <w:rFonts w:ascii="Garamond" w:eastAsia="Times New Roman" w:hAnsi="Garamond"/>
          <w:lang w:val="en"/>
        </w:rPr>
      </w:pPr>
      <w:r>
        <w:rPr>
          <w:rFonts w:ascii="Garamond" w:eastAsia="Times New Roman" w:hAnsi="Garamond"/>
          <w:lang w:val="en"/>
        </w:rPr>
        <w:t xml:space="preserve">Your Kishwaukee College e-mail account will be the official way to receive notices from the College. </w:t>
      </w:r>
      <w:r>
        <w:rPr>
          <w:rFonts w:ascii="Garamond" w:eastAsia="Times New Roman" w:hAnsi="Garamond"/>
          <w:lang w:val="en"/>
        </w:rPr>
        <w:t xml:space="preserve">If you choose to forward your e-mail to another account, please be advised that all communication from and within the college will use your Kishwaukee student e-mail. When communicating with instructors or employees of the college, you are required to use </w:t>
      </w:r>
      <w:r>
        <w:rPr>
          <w:rFonts w:ascii="Garamond" w:eastAsia="Times New Roman" w:hAnsi="Garamond"/>
          <w:lang w:val="en"/>
        </w:rPr>
        <w:t>your Kishwaukee e-mail address.</w:t>
      </w:r>
    </w:p>
    <w:p w:rsidR="00000000" w:rsidRDefault="00D02B41">
      <w:pPr>
        <w:numPr>
          <w:ilvl w:val="0"/>
          <w:numId w:val="3"/>
        </w:numPr>
        <w:spacing w:after="240" w:afterAutospacing="0" w:line="336" w:lineRule="atLeast"/>
        <w:jc w:val="both"/>
        <w:divId w:val="1440565197"/>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D02B41">
      <w:pPr>
        <w:spacing w:after="240" w:afterAutospacing="0" w:line="336" w:lineRule="atLeast"/>
        <w:ind w:left="720"/>
        <w:jc w:val="both"/>
        <w:divId w:val="539628030"/>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D02B41">
      <w:pPr>
        <w:numPr>
          <w:ilvl w:val="1"/>
          <w:numId w:val="3"/>
        </w:numPr>
        <w:spacing w:after="240" w:afterAutospacing="0" w:line="336" w:lineRule="atLeast"/>
        <w:jc w:val="both"/>
        <w:divId w:val="539628030"/>
        <w:rPr>
          <w:rFonts w:ascii="Garamond" w:eastAsia="Times New Roman" w:hAnsi="Garamond"/>
          <w:lang w:val="en"/>
        </w:rPr>
      </w:pPr>
      <w:r>
        <w:rPr>
          <w:rFonts w:ascii="Garamond" w:eastAsia="Times New Roman" w:hAnsi="Garamond"/>
          <w:lang w:val="en"/>
        </w:rPr>
        <w:t xml:space="preserve">helpdesk@kishwaukeecollege.edu </w:t>
      </w:r>
    </w:p>
    <w:p w:rsidR="00000000" w:rsidRDefault="00D02B41">
      <w:pPr>
        <w:numPr>
          <w:ilvl w:val="1"/>
          <w:numId w:val="3"/>
        </w:numPr>
        <w:spacing w:after="240" w:afterAutospacing="0" w:line="336" w:lineRule="atLeast"/>
        <w:jc w:val="both"/>
        <w:divId w:val="539628030"/>
        <w:rPr>
          <w:rFonts w:ascii="Garamond" w:eastAsia="Times New Roman" w:hAnsi="Garamond"/>
          <w:lang w:val="en"/>
        </w:rPr>
      </w:pPr>
      <w:r>
        <w:rPr>
          <w:rFonts w:ascii="Garamond" w:eastAsia="Times New Roman" w:hAnsi="Garamond"/>
          <w:lang w:val="en"/>
        </w:rPr>
        <w:t xml:space="preserve">(815) 825 2086, ext. 4357 (HELP) </w:t>
      </w:r>
    </w:p>
    <w:p w:rsidR="00000000" w:rsidRDefault="00D02B41">
      <w:pPr>
        <w:numPr>
          <w:ilvl w:val="1"/>
          <w:numId w:val="3"/>
        </w:numPr>
        <w:spacing w:after="240" w:afterAutospacing="0" w:line="336" w:lineRule="atLeast"/>
        <w:jc w:val="both"/>
        <w:divId w:val="539628030"/>
        <w:rPr>
          <w:rFonts w:ascii="Garamond" w:eastAsia="Times New Roman" w:hAnsi="Garamond"/>
          <w:lang w:val="en"/>
        </w:rPr>
      </w:pPr>
      <w:r>
        <w:rPr>
          <w:rFonts w:ascii="Garamond" w:eastAsia="Times New Roman" w:hAnsi="Garamond"/>
          <w:lang w:val="en"/>
        </w:rPr>
        <w:t xml:space="preserve">Visit the Helpdesk's office located in Media Services A1252 </w:t>
      </w:r>
    </w:p>
    <w:p w:rsidR="00D02B41" w:rsidRDefault="00D02B41">
      <w:pPr>
        <w:numPr>
          <w:ilvl w:val="1"/>
          <w:numId w:val="3"/>
        </w:numPr>
        <w:spacing w:after="240" w:afterAutospacing="0" w:line="336" w:lineRule="atLeast"/>
        <w:jc w:val="both"/>
        <w:divId w:val="539628030"/>
        <w:rPr>
          <w:rFonts w:ascii="Garamond" w:eastAsia="Times New Roman" w:hAnsi="Garamond"/>
          <w:lang w:val="en"/>
        </w:rPr>
      </w:pPr>
      <w:hyperlink r:id="rId18" w:tgtFrame="_blank" w:history="1">
        <w:r>
          <w:rPr>
            <w:rStyle w:val="Hyperlink"/>
            <w:rFonts w:ascii="Garamond" w:eastAsia="Times New Roman" w:hAnsi="Garamond"/>
            <w:lang w:val="en"/>
          </w:rPr>
          <w:t>http://helpdesk.kishwaukeecollege.edu</w:t>
        </w:r>
      </w:hyperlink>
    </w:p>
    <w:sectPr w:rsidR="00D0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C10"/>
    <w:multiLevelType w:val="multilevel"/>
    <w:tmpl w:val="F4947F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37D2FDD"/>
    <w:multiLevelType w:val="multilevel"/>
    <w:tmpl w:val="C93E027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72E0476"/>
    <w:multiLevelType w:val="multilevel"/>
    <w:tmpl w:val="881C25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C692D"/>
    <w:rsid w:val="00AC692D"/>
    <w:rsid w:val="00D0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E0D71-5366-44C6-B197-30524D47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07275">
      <w:bodyDiv w:val="1"/>
      <w:marLeft w:val="7"/>
      <w:marRight w:val="7"/>
      <w:marTop w:val="0"/>
      <w:marBottom w:val="0"/>
      <w:divBdr>
        <w:top w:val="none" w:sz="0" w:space="0" w:color="auto"/>
        <w:left w:val="none" w:sz="0" w:space="0" w:color="auto"/>
        <w:bottom w:val="none" w:sz="0" w:space="0" w:color="auto"/>
        <w:right w:val="none" w:sz="0" w:space="0" w:color="auto"/>
      </w:divBdr>
      <w:divsChild>
        <w:div w:id="1811482334">
          <w:marLeft w:val="0"/>
          <w:marRight w:val="0"/>
          <w:marTop w:val="240"/>
          <w:marBottom w:val="480"/>
          <w:divBdr>
            <w:top w:val="none" w:sz="0" w:space="0" w:color="auto"/>
            <w:left w:val="none" w:sz="0" w:space="0" w:color="auto"/>
            <w:bottom w:val="none" w:sz="0" w:space="0" w:color="auto"/>
            <w:right w:val="none" w:sz="0" w:space="0" w:color="auto"/>
          </w:divBdr>
        </w:div>
        <w:div w:id="620383775">
          <w:marLeft w:val="0"/>
          <w:marRight w:val="0"/>
          <w:marTop w:val="0"/>
          <w:marBottom w:val="0"/>
          <w:divBdr>
            <w:top w:val="none" w:sz="0" w:space="0" w:color="auto"/>
            <w:left w:val="none" w:sz="0" w:space="0" w:color="auto"/>
            <w:bottom w:val="none" w:sz="0" w:space="0" w:color="auto"/>
            <w:right w:val="none" w:sz="0" w:space="0" w:color="auto"/>
          </w:divBdr>
        </w:div>
        <w:div w:id="506484735">
          <w:marLeft w:val="0"/>
          <w:marRight w:val="0"/>
          <w:marTop w:val="0"/>
          <w:marBottom w:val="0"/>
          <w:divBdr>
            <w:top w:val="none" w:sz="0" w:space="0" w:color="auto"/>
            <w:left w:val="none" w:sz="0" w:space="0" w:color="auto"/>
            <w:bottom w:val="none" w:sz="0" w:space="0" w:color="auto"/>
            <w:right w:val="none" w:sz="0" w:space="0" w:color="auto"/>
          </w:divBdr>
        </w:div>
        <w:div w:id="1706827874">
          <w:marLeft w:val="0"/>
          <w:marRight w:val="0"/>
          <w:marTop w:val="0"/>
          <w:marBottom w:val="0"/>
          <w:divBdr>
            <w:top w:val="none" w:sz="0" w:space="0" w:color="auto"/>
            <w:left w:val="none" w:sz="0" w:space="0" w:color="auto"/>
            <w:bottom w:val="none" w:sz="0" w:space="0" w:color="auto"/>
            <w:right w:val="none" w:sz="0" w:space="0" w:color="auto"/>
          </w:divBdr>
        </w:div>
        <w:div w:id="1360276049">
          <w:marLeft w:val="0"/>
          <w:marRight w:val="0"/>
          <w:marTop w:val="0"/>
          <w:marBottom w:val="0"/>
          <w:divBdr>
            <w:top w:val="none" w:sz="0" w:space="0" w:color="auto"/>
            <w:left w:val="none" w:sz="0" w:space="0" w:color="auto"/>
            <w:bottom w:val="none" w:sz="0" w:space="0" w:color="auto"/>
            <w:right w:val="none" w:sz="0" w:space="0" w:color="auto"/>
          </w:divBdr>
        </w:div>
        <w:div w:id="502209613">
          <w:marLeft w:val="0"/>
          <w:marRight w:val="0"/>
          <w:marTop w:val="0"/>
          <w:marBottom w:val="0"/>
          <w:divBdr>
            <w:top w:val="none" w:sz="0" w:space="0" w:color="auto"/>
            <w:left w:val="none" w:sz="0" w:space="0" w:color="auto"/>
            <w:bottom w:val="none" w:sz="0" w:space="0" w:color="auto"/>
            <w:right w:val="none" w:sz="0" w:space="0" w:color="auto"/>
          </w:divBdr>
        </w:div>
        <w:div w:id="1455825427">
          <w:marLeft w:val="0"/>
          <w:marRight w:val="0"/>
          <w:marTop w:val="0"/>
          <w:marBottom w:val="0"/>
          <w:divBdr>
            <w:top w:val="none" w:sz="0" w:space="0" w:color="auto"/>
            <w:left w:val="none" w:sz="0" w:space="0" w:color="auto"/>
            <w:bottom w:val="none" w:sz="0" w:space="0" w:color="auto"/>
            <w:right w:val="none" w:sz="0" w:space="0" w:color="auto"/>
          </w:divBdr>
        </w:div>
        <w:div w:id="1077629858">
          <w:marLeft w:val="0"/>
          <w:marRight w:val="0"/>
          <w:marTop w:val="0"/>
          <w:marBottom w:val="0"/>
          <w:divBdr>
            <w:top w:val="none" w:sz="0" w:space="0" w:color="auto"/>
            <w:left w:val="none" w:sz="0" w:space="0" w:color="auto"/>
            <w:bottom w:val="none" w:sz="0" w:space="0" w:color="auto"/>
            <w:right w:val="none" w:sz="0" w:space="0" w:color="auto"/>
          </w:divBdr>
        </w:div>
        <w:div w:id="377700986">
          <w:marLeft w:val="0"/>
          <w:marRight w:val="0"/>
          <w:marTop w:val="0"/>
          <w:marBottom w:val="0"/>
          <w:divBdr>
            <w:top w:val="none" w:sz="0" w:space="0" w:color="auto"/>
            <w:left w:val="none" w:sz="0" w:space="0" w:color="auto"/>
            <w:bottom w:val="none" w:sz="0" w:space="0" w:color="auto"/>
            <w:right w:val="none" w:sz="0" w:space="0" w:color="auto"/>
          </w:divBdr>
        </w:div>
        <w:div w:id="1899584982">
          <w:marLeft w:val="0"/>
          <w:marRight w:val="0"/>
          <w:marTop w:val="0"/>
          <w:marBottom w:val="0"/>
          <w:divBdr>
            <w:top w:val="none" w:sz="0" w:space="0" w:color="auto"/>
            <w:left w:val="none" w:sz="0" w:space="0" w:color="auto"/>
            <w:bottom w:val="none" w:sz="0" w:space="0" w:color="auto"/>
            <w:right w:val="none" w:sz="0" w:space="0" w:color="auto"/>
          </w:divBdr>
        </w:div>
        <w:div w:id="177239034">
          <w:marLeft w:val="0"/>
          <w:marRight w:val="0"/>
          <w:marTop w:val="0"/>
          <w:marBottom w:val="0"/>
          <w:divBdr>
            <w:top w:val="none" w:sz="0" w:space="0" w:color="auto"/>
            <w:left w:val="none" w:sz="0" w:space="0" w:color="auto"/>
            <w:bottom w:val="none" w:sz="0" w:space="0" w:color="auto"/>
            <w:right w:val="none" w:sz="0" w:space="0" w:color="auto"/>
          </w:divBdr>
        </w:div>
        <w:div w:id="1451361826">
          <w:marLeft w:val="0"/>
          <w:marRight w:val="0"/>
          <w:marTop w:val="0"/>
          <w:marBottom w:val="0"/>
          <w:divBdr>
            <w:top w:val="none" w:sz="0" w:space="0" w:color="auto"/>
            <w:left w:val="none" w:sz="0" w:space="0" w:color="auto"/>
            <w:bottom w:val="none" w:sz="0" w:space="0" w:color="auto"/>
            <w:right w:val="none" w:sz="0" w:space="0" w:color="auto"/>
          </w:divBdr>
        </w:div>
        <w:div w:id="1214078325">
          <w:marLeft w:val="0"/>
          <w:marRight w:val="0"/>
          <w:marTop w:val="0"/>
          <w:marBottom w:val="0"/>
          <w:divBdr>
            <w:top w:val="none" w:sz="0" w:space="0" w:color="auto"/>
            <w:left w:val="none" w:sz="0" w:space="0" w:color="auto"/>
            <w:bottom w:val="none" w:sz="0" w:space="0" w:color="auto"/>
            <w:right w:val="none" w:sz="0" w:space="0" w:color="auto"/>
          </w:divBdr>
        </w:div>
        <w:div w:id="933052823">
          <w:marLeft w:val="0"/>
          <w:marRight w:val="0"/>
          <w:marTop w:val="0"/>
          <w:marBottom w:val="0"/>
          <w:divBdr>
            <w:top w:val="none" w:sz="0" w:space="0" w:color="auto"/>
            <w:left w:val="none" w:sz="0" w:space="0" w:color="auto"/>
            <w:bottom w:val="none" w:sz="0" w:space="0" w:color="auto"/>
            <w:right w:val="none" w:sz="0" w:space="0" w:color="auto"/>
          </w:divBdr>
        </w:div>
        <w:div w:id="1507088671">
          <w:marLeft w:val="0"/>
          <w:marRight w:val="0"/>
          <w:marTop w:val="0"/>
          <w:marBottom w:val="0"/>
          <w:divBdr>
            <w:top w:val="none" w:sz="0" w:space="0" w:color="auto"/>
            <w:left w:val="none" w:sz="0" w:space="0" w:color="auto"/>
            <w:bottom w:val="none" w:sz="0" w:space="0" w:color="auto"/>
            <w:right w:val="none" w:sz="0" w:space="0" w:color="auto"/>
          </w:divBdr>
        </w:div>
        <w:div w:id="11883791">
          <w:marLeft w:val="0"/>
          <w:marRight w:val="0"/>
          <w:marTop w:val="0"/>
          <w:marBottom w:val="0"/>
          <w:divBdr>
            <w:top w:val="none" w:sz="0" w:space="0" w:color="auto"/>
            <w:left w:val="none" w:sz="0" w:space="0" w:color="auto"/>
            <w:bottom w:val="none" w:sz="0" w:space="0" w:color="auto"/>
            <w:right w:val="none" w:sz="0" w:space="0" w:color="auto"/>
          </w:divBdr>
        </w:div>
        <w:div w:id="952907722">
          <w:marLeft w:val="0"/>
          <w:marRight w:val="0"/>
          <w:marTop w:val="0"/>
          <w:marBottom w:val="0"/>
          <w:divBdr>
            <w:top w:val="none" w:sz="0" w:space="0" w:color="auto"/>
            <w:left w:val="none" w:sz="0" w:space="0" w:color="auto"/>
            <w:bottom w:val="none" w:sz="0" w:space="0" w:color="auto"/>
            <w:right w:val="none" w:sz="0" w:space="0" w:color="auto"/>
          </w:divBdr>
        </w:div>
        <w:div w:id="1787263974">
          <w:marLeft w:val="0"/>
          <w:marRight w:val="0"/>
          <w:marTop w:val="0"/>
          <w:marBottom w:val="0"/>
          <w:divBdr>
            <w:top w:val="none" w:sz="0" w:space="0" w:color="auto"/>
            <w:left w:val="none" w:sz="0" w:space="0" w:color="auto"/>
            <w:bottom w:val="none" w:sz="0" w:space="0" w:color="auto"/>
            <w:right w:val="none" w:sz="0" w:space="0" w:color="auto"/>
          </w:divBdr>
        </w:div>
        <w:div w:id="1426271773">
          <w:marLeft w:val="0"/>
          <w:marRight w:val="0"/>
          <w:marTop w:val="0"/>
          <w:marBottom w:val="0"/>
          <w:divBdr>
            <w:top w:val="none" w:sz="0" w:space="0" w:color="auto"/>
            <w:left w:val="none" w:sz="0" w:space="0" w:color="auto"/>
            <w:bottom w:val="none" w:sz="0" w:space="0" w:color="auto"/>
            <w:right w:val="none" w:sz="0" w:space="0" w:color="auto"/>
          </w:divBdr>
        </w:div>
        <w:div w:id="398598464">
          <w:marLeft w:val="0"/>
          <w:marRight w:val="0"/>
          <w:marTop w:val="0"/>
          <w:marBottom w:val="0"/>
          <w:divBdr>
            <w:top w:val="none" w:sz="0" w:space="0" w:color="auto"/>
            <w:left w:val="none" w:sz="0" w:space="0" w:color="auto"/>
            <w:bottom w:val="none" w:sz="0" w:space="0" w:color="auto"/>
            <w:right w:val="none" w:sz="0" w:space="0" w:color="auto"/>
          </w:divBdr>
        </w:div>
        <w:div w:id="515726999">
          <w:marLeft w:val="0"/>
          <w:marRight w:val="0"/>
          <w:marTop w:val="0"/>
          <w:marBottom w:val="0"/>
          <w:divBdr>
            <w:top w:val="none" w:sz="0" w:space="0" w:color="auto"/>
            <w:left w:val="none" w:sz="0" w:space="0" w:color="auto"/>
            <w:bottom w:val="none" w:sz="0" w:space="0" w:color="auto"/>
            <w:right w:val="none" w:sz="0" w:space="0" w:color="auto"/>
          </w:divBdr>
        </w:div>
        <w:div w:id="2104917688">
          <w:marLeft w:val="0"/>
          <w:marRight w:val="0"/>
          <w:marTop w:val="0"/>
          <w:marBottom w:val="0"/>
          <w:divBdr>
            <w:top w:val="none" w:sz="0" w:space="0" w:color="auto"/>
            <w:left w:val="none" w:sz="0" w:space="0" w:color="auto"/>
            <w:bottom w:val="none" w:sz="0" w:space="0" w:color="auto"/>
            <w:right w:val="none" w:sz="0" w:space="0" w:color="auto"/>
          </w:divBdr>
        </w:div>
        <w:div w:id="2045059249">
          <w:marLeft w:val="0"/>
          <w:marRight w:val="0"/>
          <w:marTop w:val="480"/>
          <w:marBottom w:val="0"/>
          <w:divBdr>
            <w:top w:val="none" w:sz="0" w:space="0" w:color="auto"/>
            <w:left w:val="none" w:sz="0" w:space="0" w:color="auto"/>
            <w:bottom w:val="none" w:sz="0" w:space="0" w:color="auto"/>
            <w:right w:val="none" w:sz="0" w:space="0" w:color="auto"/>
          </w:divBdr>
        </w:div>
        <w:div w:id="592133863">
          <w:marLeft w:val="0"/>
          <w:marRight w:val="0"/>
          <w:marTop w:val="240"/>
          <w:marBottom w:val="480"/>
          <w:divBdr>
            <w:top w:val="none" w:sz="0" w:space="0" w:color="auto"/>
            <w:left w:val="none" w:sz="0" w:space="0" w:color="auto"/>
            <w:bottom w:val="none" w:sz="0" w:space="0" w:color="auto"/>
            <w:right w:val="none" w:sz="0" w:space="0" w:color="auto"/>
          </w:divBdr>
        </w:div>
        <w:div w:id="390350371">
          <w:marLeft w:val="0"/>
          <w:marRight w:val="0"/>
          <w:marTop w:val="0"/>
          <w:marBottom w:val="0"/>
          <w:divBdr>
            <w:top w:val="none" w:sz="0" w:space="0" w:color="auto"/>
            <w:left w:val="none" w:sz="0" w:space="0" w:color="auto"/>
            <w:bottom w:val="none" w:sz="0" w:space="0" w:color="auto"/>
            <w:right w:val="none" w:sz="0" w:space="0" w:color="auto"/>
          </w:divBdr>
        </w:div>
        <w:div w:id="1786923891">
          <w:marLeft w:val="0"/>
          <w:marRight w:val="0"/>
          <w:marTop w:val="0"/>
          <w:marBottom w:val="0"/>
          <w:divBdr>
            <w:top w:val="none" w:sz="0" w:space="0" w:color="auto"/>
            <w:left w:val="none" w:sz="0" w:space="0" w:color="auto"/>
            <w:bottom w:val="none" w:sz="0" w:space="0" w:color="auto"/>
            <w:right w:val="none" w:sz="0" w:space="0" w:color="auto"/>
          </w:divBdr>
        </w:div>
        <w:div w:id="340813847">
          <w:marLeft w:val="0"/>
          <w:marRight w:val="0"/>
          <w:marTop w:val="0"/>
          <w:marBottom w:val="0"/>
          <w:divBdr>
            <w:top w:val="none" w:sz="0" w:space="0" w:color="auto"/>
            <w:left w:val="none" w:sz="0" w:space="0" w:color="auto"/>
            <w:bottom w:val="none" w:sz="0" w:space="0" w:color="auto"/>
            <w:right w:val="none" w:sz="0" w:space="0" w:color="auto"/>
          </w:divBdr>
        </w:div>
        <w:div w:id="1358967942">
          <w:marLeft w:val="0"/>
          <w:marRight w:val="0"/>
          <w:marTop w:val="0"/>
          <w:marBottom w:val="0"/>
          <w:divBdr>
            <w:top w:val="none" w:sz="0" w:space="0" w:color="auto"/>
            <w:left w:val="none" w:sz="0" w:space="0" w:color="auto"/>
            <w:bottom w:val="none" w:sz="0" w:space="0" w:color="auto"/>
            <w:right w:val="none" w:sz="0" w:space="0" w:color="auto"/>
          </w:divBdr>
        </w:div>
        <w:div w:id="594704561">
          <w:marLeft w:val="0"/>
          <w:marRight w:val="0"/>
          <w:marTop w:val="0"/>
          <w:marBottom w:val="0"/>
          <w:divBdr>
            <w:top w:val="none" w:sz="0" w:space="0" w:color="auto"/>
            <w:left w:val="none" w:sz="0" w:space="0" w:color="auto"/>
            <w:bottom w:val="none" w:sz="0" w:space="0" w:color="auto"/>
            <w:right w:val="none" w:sz="0" w:space="0" w:color="auto"/>
          </w:divBdr>
        </w:div>
        <w:div w:id="1466433647">
          <w:marLeft w:val="0"/>
          <w:marRight w:val="0"/>
          <w:marTop w:val="0"/>
          <w:marBottom w:val="0"/>
          <w:divBdr>
            <w:top w:val="none" w:sz="0" w:space="0" w:color="auto"/>
            <w:left w:val="none" w:sz="0" w:space="0" w:color="auto"/>
            <w:bottom w:val="none" w:sz="0" w:space="0" w:color="auto"/>
            <w:right w:val="none" w:sz="0" w:space="0" w:color="auto"/>
          </w:divBdr>
        </w:div>
        <w:div w:id="909540868">
          <w:marLeft w:val="0"/>
          <w:marRight w:val="0"/>
          <w:marTop w:val="0"/>
          <w:marBottom w:val="0"/>
          <w:divBdr>
            <w:top w:val="none" w:sz="0" w:space="0" w:color="auto"/>
            <w:left w:val="none" w:sz="0" w:space="0" w:color="auto"/>
            <w:bottom w:val="none" w:sz="0" w:space="0" w:color="auto"/>
            <w:right w:val="none" w:sz="0" w:space="0" w:color="auto"/>
          </w:divBdr>
        </w:div>
        <w:div w:id="19165552">
          <w:marLeft w:val="0"/>
          <w:marRight w:val="0"/>
          <w:marTop w:val="0"/>
          <w:marBottom w:val="0"/>
          <w:divBdr>
            <w:top w:val="none" w:sz="0" w:space="0" w:color="auto"/>
            <w:left w:val="none" w:sz="0" w:space="0" w:color="auto"/>
            <w:bottom w:val="none" w:sz="0" w:space="0" w:color="auto"/>
            <w:right w:val="none" w:sz="0" w:space="0" w:color="auto"/>
          </w:divBdr>
        </w:div>
        <w:div w:id="1880703346">
          <w:marLeft w:val="0"/>
          <w:marRight w:val="0"/>
          <w:marTop w:val="0"/>
          <w:marBottom w:val="0"/>
          <w:divBdr>
            <w:top w:val="none" w:sz="0" w:space="0" w:color="auto"/>
            <w:left w:val="none" w:sz="0" w:space="0" w:color="auto"/>
            <w:bottom w:val="none" w:sz="0" w:space="0" w:color="auto"/>
            <w:right w:val="none" w:sz="0" w:space="0" w:color="auto"/>
          </w:divBdr>
        </w:div>
        <w:div w:id="1368871547">
          <w:marLeft w:val="0"/>
          <w:marRight w:val="0"/>
          <w:marTop w:val="0"/>
          <w:marBottom w:val="0"/>
          <w:divBdr>
            <w:top w:val="none" w:sz="0" w:space="0" w:color="auto"/>
            <w:left w:val="none" w:sz="0" w:space="0" w:color="auto"/>
            <w:bottom w:val="none" w:sz="0" w:space="0" w:color="auto"/>
            <w:right w:val="none" w:sz="0" w:space="0" w:color="auto"/>
          </w:divBdr>
        </w:div>
        <w:div w:id="1624458516">
          <w:marLeft w:val="0"/>
          <w:marRight w:val="0"/>
          <w:marTop w:val="0"/>
          <w:marBottom w:val="0"/>
          <w:divBdr>
            <w:top w:val="none" w:sz="0" w:space="0" w:color="auto"/>
            <w:left w:val="none" w:sz="0" w:space="0" w:color="auto"/>
            <w:bottom w:val="none" w:sz="0" w:space="0" w:color="auto"/>
            <w:right w:val="none" w:sz="0" w:space="0" w:color="auto"/>
          </w:divBdr>
        </w:div>
        <w:div w:id="630867969">
          <w:marLeft w:val="0"/>
          <w:marRight w:val="0"/>
          <w:marTop w:val="0"/>
          <w:marBottom w:val="0"/>
          <w:divBdr>
            <w:top w:val="none" w:sz="0" w:space="0" w:color="auto"/>
            <w:left w:val="none" w:sz="0" w:space="0" w:color="auto"/>
            <w:bottom w:val="none" w:sz="0" w:space="0" w:color="auto"/>
            <w:right w:val="none" w:sz="0" w:space="0" w:color="auto"/>
          </w:divBdr>
        </w:div>
        <w:div w:id="1571648088">
          <w:marLeft w:val="0"/>
          <w:marRight w:val="0"/>
          <w:marTop w:val="0"/>
          <w:marBottom w:val="0"/>
          <w:divBdr>
            <w:top w:val="none" w:sz="0" w:space="0" w:color="auto"/>
            <w:left w:val="none" w:sz="0" w:space="0" w:color="auto"/>
            <w:bottom w:val="none" w:sz="0" w:space="0" w:color="auto"/>
            <w:right w:val="none" w:sz="0" w:space="0" w:color="auto"/>
          </w:divBdr>
        </w:div>
        <w:div w:id="1033656739">
          <w:marLeft w:val="0"/>
          <w:marRight w:val="0"/>
          <w:marTop w:val="0"/>
          <w:marBottom w:val="0"/>
          <w:divBdr>
            <w:top w:val="none" w:sz="0" w:space="0" w:color="auto"/>
            <w:left w:val="none" w:sz="0" w:space="0" w:color="auto"/>
            <w:bottom w:val="none" w:sz="0" w:space="0" w:color="auto"/>
            <w:right w:val="none" w:sz="0" w:space="0" w:color="auto"/>
          </w:divBdr>
        </w:div>
        <w:div w:id="1576816097">
          <w:marLeft w:val="0"/>
          <w:marRight w:val="0"/>
          <w:marTop w:val="0"/>
          <w:marBottom w:val="0"/>
          <w:divBdr>
            <w:top w:val="none" w:sz="0" w:space="0" w:color="auto"/>
            <w:left w:val="none" w:sz="0" w:space="0" w:color="auto"/>
            <w:bottom w:val="none" w:sz="0" w:space="0" w:color="auto"/>
            <w:right w:val="none" w:sz="0" w:space="0" w:color="auto"/>
          </w:divBdr>
        </w:div>
        <w:div w:id="1067146021">
          <w:marLeft w:val="0"/>
          <w:marRight w:val="0"/>
          <w:marTop w:val="0"/>
          <w:marBottom w:val="0"/>
          <w:divBdr>
            <w:top w:val="none" w:sz="0" w:space="0" w:color="auto"/>
            <w:left w:val="none" w:sz="0" w:space="0" w:color="auto"/>
            <w:bottom w:val="none" w:sz="0" w:space="0" w:color="auto"/>
            <w:right w:val="none" w:sz="0" w:space="0" w:color="auto"/>
          </w:divBdr>
        </w:div>
        <w:div w:id="1252812515">
          <w:marLeft w:val="0"/>
          <w:marRight w:val="0"/>
          <w:marTop w:val="0"/>
          <w:marBottom w:val="0"/>
          <w:divBdr>
            <w:top w:val="none" w:sz="0" w:space="0" w:color="auto"/>
            <w:left w:val="none" w:sz="0" w:space="0" w:color="auto"/>
            <w:bottom w:val="none" w:sz="0" w:space="0" w:color="auto"/>
            <w:right w:val="none" w:sz="0" w:space="0" w:color="auto"/>
          </w:divBdr>
        </w:div>
        <w:div w:id="1117993000">
          <w:marLeft w:val="0"/>
          <w:marRight w:val="0"/>
          <w:marTop w:val="0"/>
          <w:marBottom w:val="0"/>
          <w:divBdr>
            <w:top w:val="none" w:sz="0" w:space="0" w:color="auto"/>
            <w:left w:val="none" w:sz="0" w:space="0" w:color="auto"/>
            <w:bottom w:val="none" w:sz="0" w:space="0" w:color="auto"/>
            <w:right w:val="none" w:sz="0" w:space="0" w:color="auto"/>
          </w:divBdr>
        </w:div>
        <w:div w:id="2134983980">
          <w:marLeft w:val="0"/>
          <w:marRight w:val="0"/>
          <w:marTop w:val="0"/>
          <w:marBottom w:val="0"/>
          <w:divBdr>
            <w:top w:val="none" w:sz="0" w:space="0" w:color="auto"/>
            <w:left w:val="none" w:sz="0" w:space="0" w:color="auto"/>
            <w:bottom w:val="none" w:sz="0" w:space="0" w:color="auto"/>
            <w:right w:val="none" w:sz="0" w:space="0" w:color="auto"/>
          </w:divBdr>
        </w:div>
        <w:div w:id="946501222">
          <w:marLeft w:val="0"/>
          <w:marRight w:val="0"/>
          <w:marTop w:val="0"/>
          <w:marBottom w:val="0"/>
          <w:divBdr>
            <w:top w:val="none" w:sz="0" w:space="0" w:color="auto"/>
            <w:left w:val="none" w:sz="0" w:space="0" w:color="auto"/>
            <w:bottom w:val="none" w:sz="0" w:space="0" w:color="auto"/>
            <w:right w:val="none" w:sz="0" w:space="0" w:color="auto"/>
          </w:divBdr>
        </w:div>
        <w:div w:id="1090659629">
          <w:marLeft w:val="0"/>
          <w:marRight w:val="0"/>
          <w:marTop w:val="0"/>
          <w:marBottom w:val="0"/>
          <w:divBdr>
            <w:top w:val="none" w:sz="0" w:space="0" w:color="auto"/>
            <w:left w:val="none" w:sz="0" w:space="0" w:color="auto"/>
            <w:bottom w:val="none" w:sz="0" w:space="0" w:color="auto"/>
            <w:right w:val="none" w:sz="0" w:space="0" w:color="auto"/>
          </w:divBdr>
        </w:div>
        <w:div w:id="1190408498">
          <w:marLeft w:val="0"/>
          <w:marRight w:val="0"/>
          <w:marTop w:val="0"/>
          <w:marBottom w:val="0"/>
          <w:divBdr>
            <w:top w:val="none" w:sz="0" w:space="0" w:color="auto"/>
            <w:left w:val="none" w:sz="0" w:space="0" w:color="auto"/>
            <w:bottom w:val="none" w:sz="0" w:space="0" w:color="auto"/>
            <w:right w:val="none" w:sz="0" w:space="0" w:color="auto"/>
          </w:divBdr>
        </w:div>
        <w:div w:id="1559248916">
          <w:marLeft w:val="0"/>
          <w:marRight w:val="0"/>
          <w:marTop w:val="0"/>
          <w:marBottom w:val="0"/>
          <w:divBdr>
            <w:top w:val="none" w:sz="0" w:space="0" w:color="auto"/>
            <w:left w:val="none" w:sz="0" w:space="0" w:color="auto"/>
            <w:bottom w:val="none" w:sz="0" w:space="0" w:color="auto"/>
            <w:right w:val="none" w:sz="0" w:space="0" w:color="auto"/>
          </w:divBdr>
        </w:div>
        <w:div w:id="1202792396">
          <w:marLeft w:val="0"/>
          <w:marRight w:val="0"/>
          <w:marTop w:val="0"/>
          <w:marBottom w:val="0"/>
          <w:divBdr>
            <w:top w:val="none" w:sz="0" w:space="0" w:color="auto"/>
            <w:left w:val="none" w:sz="0" w:space="0" w:color="auto"/>
            <w:bottom w:val="none" w:sz="0" w:space="0" w:color="auto"/>
            <w:right w:val="none" w:sz="0" w:space="0" w:color="auto"/>
          </w:divBdr>
        </w:div>
        <w:div w:id="1388336967">
          <w:marLeft w:val="0"/>
          <w:marRight w:val="0"/>
          <w:marTop w:val="0"/>
          <w:marBottom w:val="0"/>
          <w:divBdr>
            <w:top w:val="none" w:sz="0" w:space="0" w:color="auto"/>
            <w:left w:val="none" w:sz="0" w:space="0" w:color="auto"/>
            <w:bottom w:val="none" w:sz="0" w:space="0" w:color="auto"/>
            <w:right w:val="none" w:sz="0" w:space="0" w:color="auto"/>
          </w:divBdr>
        </w:div>
        <w:div w:id="1661927948">
          <w:marLeft w:val="0"/>
          <w:marRight w:val="0"/>
          <w:marTop w:val="0"/>
          <w:marBottom w:val="0"/>
          <w:divBdr>
            <w:top w:val="none" w:sz="0" w:space="0" w:color="auto"/>
            <w:left w:val="none" w:sz="0" w:space="0" w:color="auto"/>
            <w:bottom w:val="none" w:sz="0" w:space="0" w:color="auto"/>
            <w:right w:val="none" w:sz="0" w:space="0" w:color="auto"/>
          </w:divBdr>
        </w:div>
        <w:div w:id="355080771">
          <w:marLeft w:val="0"/>
          <w:marRight w:val="0"/>
          <w:marTop w:val="0"/>
          <w:marBottom w:val="0"/>
          <w:divBdr>
            <w:top w:val="none" w:sz="0" w:space="0" w:color="auto"/>
            <w:left w:val="none" w:sz="0" w:space="0" w:color="auto"/>
            <w:bottom w:val="none" w:sz="0" w:space="0" w:color="auto"/>
            <w:right w:val="none" w:sz="0" w:space="0" w:color="auto"/>
          </w:divBdr>
        </w:div>
        <w:div w:id="2141150785">
          <w:marLeft w:val="0"/>
          <w:marRight w:val="0"/>
          <w:marTop w:val="0"/>
          <w:marBottom w:val="0"/>
          <w:divBdr>
            <w:top w:val="none" w:sz="0" w:space="0" w:color="auto"/>
            <w:left w:val="none" w:sz="0" w:space="0" w:color="auto"/>
            <w:bottom w:val="none" w:sz="0" w:space="0" w:color="auto"/>
            <w:right w:val="none" w:sz="0" w:space="0" w:color="auto"/>
          </w:divBdr>
        </w:div>
        <w:div w:id="2031834333">
          <w:marLeft w:val="0"/>
          <w:marRight w:val="0"/>
          <w:marTop w:val="0"/>
          <w:marBottom w:val="0"/>
          <w:divBdr>
            <w:top w:val="none" w:sz="0" w:space="0" w:color="auto"/>
            <w:left w:val="none" w:sz="0" w:space="0" w:color="auto"/>
            <w:bottom w:val="none" w:sz="0" w:space="0" w:color="auto"/>
            <w:right w:val="none" w:sz="0" w:space="0" w:color="auto"/>
          </w:divBdr>
        </w:div>
        <w:div w:id="1440565197">
          <w:marLeft w:val="0"/>
          <w:marRight w:val="0"/>
          <w:marTop w:val="0"/>
          <w:marBottom w:val="0"/>
          <w:divBdr>
            <w:top w:val="none" w:sz="0" w:space="0" w:color="auto"/>
            <w:left w:val="none" w:sz="0" w:space="0" w:color="auto"/>
            <w:bottom w:val="none" w:sz="0" w:space="0" w:color="auto"/>
            <w:right w:val="none" w:sz="0" w:space="0" w:color="auto"/>
          </w:divBdr>
        </w:div>
        <w:div w:id="5396280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CIS 119 - Syllabus: Section 5001</vt:lpstr>
    </vt:vector>
  </TitlesOfParts>
  <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119 - Syllabus: Section 5001</dc:title>
  <dc:subject/>
  <dc:creator>Dave Klick</dc:creator>
  <cp:keywords/>
  <dc:description/>
  <cp:lastModifiedBy>Dave Klick</cp:lastModifiedBy>
  <cp:revision>2</cp:revision>
  <dcterms:created xsi:type="dcterms:W3CDTF">2017-01-13T18:43:00Z</dcterms:created>
  <dcterms:modified xsi:type="dcterms:W3CDTF">2017-01-13T18:43:00Z</dcterms:modified>
</cp:coreProperties>
</file>